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79" w:rsidRPr="00FC61BB" w:rsidRDefault="00523B79" w:rsidP="00523B79">
      <w:pPr>
        <w:pStyle w:val="Default"/>
        <w:rPr>
          <w:b/>
          <w:bCs/>
          <w:color w:val="auto"/>
          <w:sz w:val="22"/>
          <w:szCs w:val="22"/>
        </w:rPr>
      </w:pPr>
      <w:bookmarkStart w:id="0" w:name="_GoBack"/>
      <w:bookmarkEnd w:id="0"/>
      <w:r w:rsidRPr="00FC61BB">
        <w:rPr>
          <w:color w:val="auto"/>
        </w:rPr>
        <w:t>Ata da 1ª Sessão Extraordinária do dia 20 de Dezembro de 2013.</w:t>
      </w:r>
    </w:p>
    <w:p w:rsidR="00523B79" w:rsidRPr="00FC61BB" w:rsidRDefault="00523B79" w:rsidP="00523B79">
      <w:pPr>
        <w:jc w:val="both"/>
        <w:rPr>
          <w:rFonts w:ascii="Times New Roman" w:hAnsi="Times New Roman"/>
          <w:b/>
          <w:sz w:val="24"/>
          <w:szCs w:val="24"/>
        </w:rPr>
      </w:pPr>
    </w:p>
    <w:p w:rsidR="00523B79" w:rsidRPr="00FC61BB" w:rsidRDefault="00523B79" w:rsidP="00523B79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C61BB">
        <w:rPr>
          <w:rFonts w:ascii="Times New Roman" w:hAnsi="Times New Roman"/>
          <w:sz w:val="24"/>
          <w:szCs w:val="24"/>
        </w:rPr>
        <w:t xml:space="preserve">Às 10h23min, do dia 20 de dezembro de 2013, no Plenário da Câmara Municipal, sito a Avenida São Francisco, 320, Primavera, reuniram-se em Sessão Extraordinária os vereadores: Adriano da Farmácia, Ayrton Zorzi, Braz Andrade, Dr. Paulo, Dulcinéia Costa, Flávio Alexandre, Gilberto Barreiro, Hamilton Magalhães, Hélio Carlos, Lilian Siqueira, Mário de Pinho, Maurício Tutty, Nei Borracheiro, Rafael Huhn e Wilson Tadeu Lopes. Aberta a Sessão, </w:t>
      </w:r>
      <w:r w:rsidRPr="00FC61BB">
        <w:rPr>
          <w:rFonts w:ascii="Times New Roman" w:hAnsi="Times New Roman"/>
          <w:bCs/>
          <w:sz w:val="24"/>
          <w:szCs w:val="24"/>
        </w:rPr>
        <w:t>a</w:t>
      </w:r>
      <w:r w:rsidRPr="00FC61BB">
        <w:rPr>
          <w:rFonts w:ascii="Times New Roman" w:hAnsi="Times New Roman"/>
          <w:sz w:val="24"/>
          <w:szCs w:val="24"/>
        </w:rPr>
        <w:t xml:space="preserve"> Presidente solicitou ao 1º Secretário que procedesse à leitura das matérias constantes da pauta de convocação. Após a leitura, passou-se à votação das matérias constantes da Ordem do Dia. </w:t>
      </w:r>
      <w:r w:rsidRPr="00FC61BB">
        <w:rPr>
          <w:rFonts w:ascii="Times New Roman" w:hAnsi="Times New Roman"/>
          <w:b/>
          <w:sz w:val="24"/>
          <w:szCs w:val="24"/>
        </w:rPr>
        <w:t>Emenda nº 02 ao Projeto de Lei nº 528/2013 que modifica a redação do § 11 do art. 22 da Lei Municipal nº 4.862/2009 e altera a proposta inicial contida no Projeto de Lei nº 528/2013</w:t>
      </w:r>
      <w:r w:rsidRPr="00FC61BB">
        <w:rPr>
          <w:rFonts w:ascii="Times New Roman" w:hAnsi="Times New Roman"/>
          <w:sz w:val="24"/>
          <w:szCs w:val="24"/>
        </w:rPr>
        <w:t xml:space="preserve">. </w:t>
      </w:r>
      <w:r w:rsidRPr="00FC61BB">
        <w:rPr>
          <w:rFonts w:ascii="Times New Roman" w:hAnsi="Times New Roman"/>
          <w:bCs/>
          <w:sz w:val="24"/>
          <w:szCs w:val="24"/>
        </w:rPr>
        <w:t xml:space="preserve">Não havendo vereadores dispostos a discutir, a emenda foi colocada em </w:t>
      </w:r>
      <w:r w:rsidRPr="00FC61BB">
        <w:rPr>
          <w:rFonts w:ascii="Times New Roman" w:hAnsi="Times New Roman"/>
          <w:b/>
          <w:bCs/>
          <w:sz w:val="24"/>
          <w:szCs w:val="24"/>
        </w:rPr>
        <w:t>única votação</w:t>
      </w:r>
      <w:r w:rsidRPr="00FC61BB">
        <w:rPr>
          <w:rFonts w:ascii="Times New Roman" w:hAnsi="Times New Roman"/>
          <w:bCs/>
          <w:sz w:val="24"/>
          <w:szCs w:val="24"/>
        </w:rPr>
        <w:t xml:space="preserve">, sendo aprovada por 14 (catorze) votos. </w:t>
      </w:r>
      <w:r w:rsidRPr="00FC61BB">
        <w:rPr>
          <w:rFonts w:ascii="Times New Roman" w:hAnsi="Times New Roman"/>
          <w:b/>
          <w:sz w:val="24"/>
          <w:szCs w:val="24"/>
        </w:rPr>
        <w:t>Projeto de Lei nº 528/2013 que altera o artigo 22 (</w:t>
      </w:r>
      <w:r w:rsidRPr="00FC61BB">
        <w:rPr>
          <w:rFonts w:ascii="Times New Roman" w:hAnsi="Times New Roman"/>
          <w:b/>
          <w:i/>
          <w:sz w:val="24"/>
          <w:szCs w:val="24"/>
        </w:rPr>
        <w:t>caput</w:t>
      </w:r>
      <w:r w:rsidRPr="00FC61BB">
        <w:rPr>
          <w:rFonts w:ascii="Times New Roman" w:hAnsi="Times New Roman"/>
          <w:b/>
          <w:sz w:val="24"/>
          <w:szCs w:val="24"/>
        </w:rPr>
        <w:t>) e acrescenta os parágrafos 4º ao 10, ao art. 22, da Lei Municipal nº 4.862/2009</w:t>
      </w:r>
      <w:r w:rsidRPr="00FC61BB">
        <w:rPr>
          <w:rFonts w:ascii="Times New Roman" w:hAnsi="Times New Roman"/>
          <w:sz w:val="24"/>
          <w:szCs w:val="24"/>
        </w:rPr>
        <w:t xml:space="preserve">. </w:t>
      </w:r>
      <w:r w:rsidRPr="00FC61BB">
        <w:rPr>
          <w:rFonts w:ascii="Times New Roman" w:hAnsi="Times New Roman"/>
          <w:bCs/>
          <w:sz w:val="24"/>
          <w:szCs w:val="24"/>
        </w:rPr>
        <w:t xml:space="preserve">Não havendo vereadores dispostos a discutir, a emenda foi colocada em </w:t>
      </w:r>
      <w:r w:rsidRPr="00FC61BB">
        <w:rPr>
          <w:rFonts w:ascii="Times New Roman" w:hAnsi="Times New Roman"/>
          <w:b/>
          <w:bCs/>
          <w:sz w:val="24"/>
          <w:szCs w:val="24"/>
        </w:rPr>
        <w:t>2ª votação</w:t>
      </w:r>
      <w:r w:rsidRPr="00FC61BB">
        <w:rPr>
          <w:rFonts w:ascii="Times New Roman" w:hAnsi="Times New Roman"/>
          <w:bCs/>
          <w:sz w:val="24"/>
          <w:szCs w:val="24"/>
        </w:rPr>
        <w:t xml:space="preserve">, sendo aprovada por 14 (catorze) votos. </w:t>
      </w:r>
      <w:r w:rsidRPr="00FC61BB">
        <w:rPr>
          <w:rFonts w:ascii="Times New Roman" w:hAnsi="Times New Roman"/>
          <w:b/>
          <w:sz w:val="24"/>
          <w:szCs w:val="24"/>
        </w:rPr>
        <w:t>Projeto de Lei nº 559/2013 que revoga o § 2º do art. 2º da Lei Municipal nº 1.075/71, que dispõe sobre doação de terreno do patrimônio municipal à Rádio Clube de Pouso Alegre S/A - PRJ-7</w:t>
      </w:r>
      <w:r w:rsidRPr="00FC61BB">
        <w:rPr>
          <w:rFonts w:ascii="Times New Roman" w:hAnsi="Times New Roman"/>
          <w:sz w:val="24"/>
          <w:szCs w:val="24"/>
        </w:rPr>
        <w:t xml:space="preserve">. O projeto foi retirado da Ordem do Dia pelo Líder de Governo, Ver. Rafael Huhn. </w:t>
      </w:r>
      <w:r w:rsidRPr="00FC61BB">
        <w:rPr>
          <w:rFonts w:ascii="Times New Roman" w:hAnsi="Times New Roman"/>
          <w:b/>
          <w:sz w:val="24"/>
          <w:szCs w:val="24"/>
        </w:rPr>
        <w:t>Projeto de Lei nº 569/2013 que autoriza o Chefe do Poder Executivo de Pouso Alegre a transferir o imóvel que menciona à empresa Potencial TJT Poços Artesianos e Construtora LTDA, CNPJ nº 03.681.600/0001-50, descaracteriza área verde e dá outras providências</w:t>
      </w:r>
      <w:r w:rsidRPr="00FC61BB">
        <w:rPr>
          <w:rFonts w:ascii="Times New Roman" w:hAnsi="Times New Roman"/>
          <w:sz w:val="24"/>
          <w:szCs w:val="24"/>
        </w:rPr>
        <w:t xml:space="preserve">. O Ver. AyrtonZorzi pediu vistas do projeto. O pedido de vista foi colocado em </w:t>
      </w:r>
      <w:r w:rsidRPr="00FC61BB">
        <w:rPr>
          <w:rFonts w:ascii="Times New Roman" w:hAnsi="Times New Roman"/>
          <w:b/>
          <w:sz w:val="24"/>
          <w:szCs w:val="24"/>
        </w:rPr>
        <w:t>2ª votação</w:t>
      </w:r>
      <w:r w:rsidRPr="00FC61BB">
        <w:rPr>
          <w:rFonts w:ascii="Times New Roman" w:hAnsi="Times New Roman"/>
          <w:sz w:val="24"/>
          <w:szCs w:val="24"/>
        </w:rPr>
        <w:t xml:space="preserve">, sendo aprovado por 14 (catorze) votos. </w:t>
      </w:r>
      <w:r w:rsidRPr="00FC61BB">
        <w:rPr>
          <w:rFonts w:ascii="Times New Roman" w:hAnsi="Times New Roman"/>
          <w:b/>
          <w:sz w:val="24"/>
          <w:szCs w:val="24"/>
        </w:rPr>
        <w:t>Projeto de Lei nº 580/2013 que altera o § 1º do art. 16, da Lei nº 4.389/2005, para a finalidade de incluir o item 21, subitem 21.01</w:t>
      </w:r>
      <w:r w:rsidRPr="00FC61BB">
        <w:rPr>
          <w:rFonts w:ascii="Times New Roman" w:hAnsi="Times New Roman"/>
          <w:sz w:val="24"/>
          <w:szCs w:val="24"/>
        </w:rPr>
        <w:t xml:space="preserve">. O Ver. Dr. Paulo falou que o projeto foi retirado da pauta na última votação, e volta “na surdina” sem nenhuma modificação. Manifestou-se contrário o projeto, pois impacta diretamente contra o trabalhador de Pouso Alegre. Afirmou que é uma imposição do Poder Executivo. Destacou que não há necessidade de </w:t>
      </w:r>
      <w:r w:rsidRPr="00FC61BB">
        <w:rPr>
          <w:rFonts w:ascii="Times New Roman" w:hAnsi="Times New Roman"/>
          <w:sz w:val="24"/>
          <w:szCs w:val="24"/>
        </w:rPr>
        <w:lastRenderedPageBreak/>
        <w:t>um projeto com esse conteúdo nesta data. Pediu que o próximo presidente não coloque projetos para análise de última hora. Declarou que se o projeto passar pedirá que a imprensa se manifeste. O Ver. Hamilton Magalhães leu a justificativa do projeto. Afirmou que se o projeto for aprovado, as associações devem entrar com a ação civil pública. O Ver. Adriano da Farmáciacomentou sobre a pressa para aprovação. Disse que o Poder Executivo “dá as cartas” na Câmara Municipal. Citou o aumento do ISS. Falou que os vereadores não pagam esses impostos. Agradeceu a presença da população. Asseverou que é a terceira Sessão Extraordinária com o mesmo assunto. O Ver. Hélio Carlos falou que o projeto apresenta dois parâmetros para discussão. Comentou que o aumento da Viação Princesa do Sul é contratual. Declarou que é contrário a isenção da Viação Princesa do Sul. Destacou que o assunto é sobre o ISSQN. Disse que o Prefeito Municipal de 2005 fez para uma classe mais rica, a classe dos cartórios, o que o prefeito deseja fazer com a Viação Princesa do Sul. Questionou o que a população ganha com a retirada do imposto para os cartórios. Disse que a cidade passou por uma transformação.  Falou sobre a coleta de lixo do município. Destacou que está tranqüilo quanto ao seu voto. Falou que está reparando um erro que o Prefeito da época cometou isentando os cartórios.O Ver. RafaelHuhn falou que algumas manifestações foram feitas com mentira, já que este projeto afeta somente os cartórios, e não o comércio. Declarou que os preços dos cartórios são tabelados e não podem ser aumentados. Destacou que o que está sendo discutido é o tributo para cartório. Afirmou que há defesa dos donos de cartório, alegando que votará favoravelmente.</w:t>
      </w:r>
      <w:r w:rsidRPr="00FC61BB">
        <w:rPr>
          <w:rFonts w:ascii="Times New Roman" w:hAnsi="Times New Roman"/>
          <w:bCs/>
          <w:sz w:val="24"/>
          <w:szCs w:val="24"/>
        </w:rPr>
        <w:t xml:space="preserve">Não havendo vereadores dispostos a discutir, o projeto foi colocada em </w:t>
      </w:r>
      <w:r w:rsidRPr="00FC61BB">
        <w:rPr>
          <w:rFonts w:ascii="Times New Roman" w:hAnsi="Times New Roman"/>
          <w:b/>
          <w:bCs/>
          <w:sz w:val="24"/>
          <w:szCs w:val="24"/>
        </w:rPr>
        <w:t>2ª votação</w:t>
      </w:r>
      <w:r w:rsidRPr="00FC61BB">
        <w:rPr>
          <w:rFonts w:ascii="Times New Roman" w:hAnsi="Times New Roman"/>
          <w:bCs/>
          <w:sz w:val="24"/>
          <w:szCs w:val="24"/>
        </w:rPr>
        <w:t xml:space="preserve">, sendo aprovada por 8 (oito) votos a 7 (sete). Votos contrários dos vereadores Adriano da Farmácia, Dr. Paulo, Braz Andrade, Flávio Alexandre, Hamilton Magalhães, Lilian Siqueira, Nei Borracheiro. O Ver. Dr. Paulo pediu que a Presidente Dulcinéia Costa não atropelasse a justificativa dos votos. Discordou do Ver. Rafael Huhn, afirmando que o aumento do ISSQN impactará na vida do cidadão. Declarou que não existe tributo neste país que não afete a população. O Ver. RafaelHuhn afirmou que o que está acontecendo é </w:t>
      </w:r>
      <w:r w:rsidRPr="00FC61BB">
        <w:rPr>
          <w:rFonts w:ascii="Times New Roman" w:hAnsi="Times New Roman"/>
          <w:bCs/>
          <w:i/>
          <w:sz w:val="24"/>
          <w:szCs w:val="24"/>
        </w:rPr>
        <w:t>lobby</w:t>
      </w:r>
      <w:r w:rsidRPr="00FC61BB">
        <w:rPr>
          <w:rFonts w:ascii="Times New Roman" w:hAnsi="Times New Roman"/>
          <w:bCs/>
          <w:sz w:val="24"/>
          <w:szCs w:val="24"/>
        </w:rPr>
        <w:t xml:space="preserve"> dos donos de cartório. </w:t>
      </w:r>
      <w:r w:rsidRPr="00FC61BB">
        <w:rPr>
          <w:rFonts w:ascii="Times New Roman" w:hAnsi="Times New Roman"/>
          <w:b/>
          <w:sz w:val="24"/>
          <w:szCs w:val="24"/>
        </w:rPr>
        <w:t>Projeto de Lei nº 583/2013</w:t>
      </w:r>
      <w:r w:rsidRPr="00FC61BB">
        <w:rPr>
          <w:rFonts w:ascii="Times New Roman" w:hAnsi="Times New Roman"/>
          <w:sz w:val="24"/>
          <w:szCs w:val="24"/>
        </w:rPr>
        <w:tab/>
      </w:r>
      <w:r w:rsidRPr="00FC61BB">
        <w:rPr>
          <w:rFonts w:ascii="Times New Roman" w:hAnsi="Times New Roman"/>
          <w:b/>
          <w:sz w:val="24"/>
          <w:szCs w:val="24"/>
        </w:rPr>
        <w:t xml:space="preserve">que altera os arts. 184, 236, 238, 239 e 240 do Código Tributário Municipal (Lei nº 1.086) e arts. 2º, 3º e 4º da Lei nº 4.118/2002, revoga o </w:t>
      </w:r>
      <w:r w:rsidRPr="00FC61BB">
        <w:rPr>
          <w:rFonts w:ascii="Times New Roman" w:hAnsi="Times New Roman"/>
          <w:b/>
          <w:sz w:val="24"/>
          <w:szCs w:val="24"/>
        </w:rPr>
        <w:lastRenderedPageBreak/>
        <w:t>art. 5º da Lei nº 2.366/89</w:t>
      </w:r>
      <w:r w:rsidRPr="00FC61BB">
        <w:rPr>
          <w:rFonts w:ascii="Times New Roman" w:hAnsi="Times New Roman"/>
          <w:sz w:val="24"/>
          <w:szCs w:val="24"/>
        </w:rPr>
        <w:t xml:space="preserve">. O Ver. Adriano da Farmácia falou que o lixo está espalhado nas ruas. Falou que desejam o aumento, mas não repassam os valores para as empresas de terceirização. Declarou que os vereadores estão trabalhando para eles mesmos e não para o povo. Questionou os valores que serão cobrados. O Ver. Dr. Paulo afirmou que são naturais os aumentos. Destacou que será contrário, já que há o aumento sem a devida a contraprestação do serviço. Informou que o serviço é de péssima qualidade. O Ver. Rafael Huhn falou que o Governador quebrou o Estado de Minas Gerais, e agora está transferindo o ativo da iluminação pública para o município. Pediu o debate sobre os impostos, afirmando que no município quem paga imposto são os pobres. </w:t>
      </w:r>
      <w:r w:rsidRPr="00FC61BB">
        <w:rPr>
          <w:rFonts w:ascii="Times New Roman" w:hAnsi="Times New Roman"/>
          <w:bCs/>
          <w:sz w:val="24"/>
          <w:szCs w:val="24"/>
        </w:rPr>
        <w:t xml:space="preserve">Não havendo vereadores dispostos a discutir, o projeto foi colocado em </w:t>
      </w:r>
      <w:r w:rsidRPr="00FC61BB">
        <w:rPr>
          <w:rFonts w:ascii="Times New Roman" w:hAnsi="Times New Roman"/>
          <w:b/>
          <w:bCs/>
          <w:sz w:val="24"/>
          <w:szCs w:val="24"/>
        </w:rPr>
        <w:t>2ª votação</w:t>
      </w:r>
      <w:r w:rsidRPr="00FC61BB">
        <w:rPr>
          <w:rFonts w:ascii="Times New Roman" w:hAnsi="Times New Roman"/>
          <w:bCs/>
          <w:sz w:val="24"/>
          <w:szCs w:val="24"/>
        </w:rPr>
        <w:t xml:space="preserve">, sendo aprovado por 8 (oito) votos a 6 (seis). Votos contrários dos vereadores Dr. Paulo, Hamilton Magalhães, Adriano da Farmácia, Nei Borracheiro, Lilian Siqueira e Braz Andrade.O Ver. Dr. Paulo lamentou, pedindo que a população dê início ao Conselho Municipal do Contribuinte. Afirmou que debate deve ser público.O Ver. Adriano da Farmácia pediu que sejam despedidos os cargos de confiança para aumentar a arrecadação. Falou que a Câmara Municipal está sendo comandada pelo Poder Executivo. </w:t>
      </w:r>
      <w:r w:rsidRPr="00FC61BB">
        <w:rPr>
          <w:rFonts w:ascii="Times New Roman" w:hAnsi="Times New Roman"/>
          <w:b/>
          <w:sz w:val="24"/>
          <w:szCs w:val="24"/>
        </w:rPr>
        <w:t>Projeto de Lei nº 579/2013 que altera a redação dos artigos 159, 160, 163 e 164, da Lei 1086/1971, de 09/11/1971, que institui o Código Tributário Municipal, acrescenta o art. 164-A e dá outras providências</w:t>
      </w:r>
      <w:r w:rsidRPr="00FC61BB">
        <w:rPr>
          <w:rFonts w:ascii="Times New Roman" w:hAnsi="Times New Roman"/>
          <w:sz w:val="24"/>
          <w:szCs w:val="24"/>
        </w:rPr>
        <w:t xml:space="preserve">. O Ver. Hamilton Magalhães falou que é vergonhosa a Sessão Extraordinária. Agradeceu a população pela força dada aos vereadores da oposição. Nunca viu um projeto do Poder Executivo de redução de despesa. Afirmou que será aprovado mais um projeto de aumento de imposto. O Ver. Adriano da Farmácia citou os problemas do município, questionando o motivo pelo qual o prefeito deseja o aumento do IPTU. Afirmou que não existe transformação política. Declarou que a função do Poder Legislativo é fiscalizar. Falou que o Prefeito tem dinheiro para fazer propaganda enganosa. Afirmou que a propaganda está sendo feita em “saco de pão”. O Ver. Dr. Paulo afirmou que o projeto foi estrategicamente colocado em pauta. Disse que foi tirado sem motivo e colocado novamente, acreditando que a população não compareceria. Afirmou que é uma tabela mirabolante criada, informando que haverá visitas para definição das alíquotas. Falou que a tabela é escusa. </w:t>
      </w:r>
      <w:r w:rsidRPr="00FC61BB">
        <w:rPr>
          <w:rFonts w:ascii="Times New Roman" w:hAnsi="Times New Roman"/>
          <w:sz w:val="24"/>
          <w:szCs w:val="24"/>
        </w:rPr>
        <w:lastRenderedPageBreak/>
        <w:t>Pediu discussão da tabela com profissionais da área. O Ver. Hélio Carlos parabenizou o Poder Executivo pelo empenho de trazer projetos que objetivam equiparar os valores do IPTU. Falou que todas as casas, em todos os bairros, haverá o pagamento maior de quem ganha mais e menor de quem ganha menos. Parabenizou pelo enfrentamento da elite.</w:t>
      </w:r>
      <w:r w:rsidRPr="00FC61BB">
        <w:rPr>
          <w:rFonts w:ascii="Times New Roman" w:hAnsi="Times New Roman"/>
          <w:bCs/>
          <w:sz w:val="24"/>
          <w:szCs w:val="24"/>
        </w:rPr>
        <w:t xml:space="preserve">Não havendo vereadores dispostos a discutir, o projeto foi colocado em </w:t>
      </w:r>
      <w:r w:rsidRPr="00FC61BB">
        <w:rPr>
          <w:rFonts w:ascii="Times New Roman" w:hAnsi="Times New Roman"/>
          <w:b/>
          <w:bCs/>
          <w:sz w:val="24"/>
          <w:szCs w:val="24"/>
        </w:rPr>
        <w:t>1ª votação</w:t>
      </w:r>
      <w:r w:rsidRPr="00FC61BB">
        <w:rPr>
          <w:rFonts w:ascii="Times New Roman" w:hAnsi="Times New Roman"/>
          <w:bCs/>
          <w:sz w:val="24"/>
          <w:szCs w:val="24"/>
        </w:rPr>
        <w:t xml:space="preserve">, sendo aprovado por 8 (oito) votos a 6 (seis). Votos contrários dos vereadores Hamilton Magalhães, Adriano da Farmácia, Dr. Paulo, Lilian Siqueira, Flávio Alexandre, Braz Andrade. O Ver. Adriano da Farmácia declarou que este é mais um projeto contra a população. Pediu que a OAB acionasse na justiça, pois considera vergonhosa a aprovação desse projeto.O Ver. Dr. Paulo afirmou que é um presente irônico para a população de Pouso Alegre. </w:t>
      </w:r>
      <w:r w:rsidRPr="00FC61BB">
        <w:rPr>
          <w:rFonts w:ascii="Times New Roman" w:hAnsi="Times New Roman"/>
          <w:b/>
          <w:sz w:val="24"/>
          <w:szCs w:val="24"/>
        </w:rPr>
        <w:t>Projeto de Lei nº 581/2013 que isenta do recolhimento do Imposto Sobre Serviços de Qualquer Natureza - ISSQN a Viação Princesa do Sul LTDA e dá outras providências</w:t>
      </w:r>
      <w:r w:rsidRPr="00FC61BB">
        <w:rPr>
          <w:rFonts w:ascii="Times New Roman" w:hAnsi="Times New Roman"/>
          <w:sz w:val="24"/>
          <w:szCs w:val="24"/>
        </w:rPr>
        <w:t xml:space="preserve">. O Ver. Hélio Carlos afirmou que houve o comprometimento de oito metas, que não foram cumpridas. Afirmou que votará contrariamente. O Ver. Adriano da Farmácia comentou sobre termos do projeto. Declarou que há a retirada da população e isentando a Viação Princesa do Sul. Afirmou que tem fiscalizado e cobrado das autoridades ajuda para lutar pela população.O Ver. Dr. Paulofalou que é absurdo aumentar o ISS para a população e isentar a Viação Princesa do Sul. Falou que votará contrariamente e pedirá que os vereadores votem contra. O Ver. Maurício Tutty falou sobre seu posicionamento acerca da Viação Princesa do Sul. Lembrou suas declarações de que a empresa não merece prestar serviço no município. Falou que se a empresa fosse eficiente, poderia até votar favoravelmente, já que deseja tarifa zero. Como a empresa não presta bem o serviço, votará contrariamente. </w:t>
      </w:r>
      <w:r w:rsidRPr="00FC61BB">
        <w:rPr>
          <w:rFonts w:ascii="Times New Roman" w:hAnsi="Times New Roman"/>
          <w:bCs/>
          <w:sz w:val="24"/>
          <w:szCs w:val="24"/>
        </w:rPr>
        <w:t xml:space="preserve">Não havendo vereadores dispostos a discutir, o projeto foi colocado em </w:t>
      </w:r>
      <w:r w:rsidRPr="00FC61BB">
        <w:rPr>
          <w:rFonts w:ascii="Times New Roman" w:hAnsi="Times New Roman"/>
          <w:b/>
          <w:bCs/>
          <w:sz w:val="24"/>
          <w:szCs w:val="24"/>
        </w:rPr>
        <w:t>1ª votação</w:t>
      </w:r>
      <w:r w:rsidRPr="00FC61BB">
        <w:rPr>
          <w:rFonts w:ascii="Times New Roman" w:hAnsi="Times New Roman"/>
          <w:bCs/>
          <w:sz w:val="24"/>
          <w:szCs w:val="24"/>
        </w:rPr>
        <w:t>, sendo rejeitado por 15 (quinze) votos.O Ver. Rafael Huhn questionou se não há diálogo com os membros do Coletivo Pouso Alegre. Falou que votaram contra a prorrogação do contrato com a Princesa do Sul, pedindo que sejam consultadas as atas de 2008. Afirmou que é necessário um debate sério e o enfrentamento da elite.</w:t>
      </w:r>
      <w:r w:rsidRPr="00FC61BB">
        <w:rPr>
          <w:rFonts w:ascii="Times New Roman" w:hAnsi="Times New Roman"/>
          <w:sz w:val="24"/>
          <w:szCs w:val="24"/>
        </w:rPr>
        <w:t xml:space="preserve">E, nada mais havendo a tratar a sessão foi encerrada às 11h34min. Ficam fazendo parte integrante desta Ata os relatórios emitidos pelo sistema eletrônico de votação, composto </w:t>
      </w:r>
      <w:r w:rsidRPr="00FC61BB">
        <w:rPr>
          <w:rFonts w:ascii="Times New Roman" w:hAnsi="Times New Roman"/>
          <w:sz w:val="24"/>
          <w:szCs w:val="24"/>
        </w:rPr>
        <w:lastRenderedPageBreak/>
        <w:t>pela Ata resumida da Reunião e pelos registros individualizados das proposições apreciadas e votadas. E, para constar, eu, Luiz Guilherme Ribeiro da Cruz, Técnico Legislativo, lavrei a presente ata que após lida e achada conforme, vai assinada pela Presidenta e 1º Secretário da Mesa e por mim.</w:t>
      </w:r>
    </w:p>
    <w:p w:rsidR="00523B79" w:rsidRPr="00FC61BB" w:rsidRDefault="00523B79" w:rsidP="00523B79">
      <w:pPr>
        <w:pStyle w:val="Default"/>
        <w:jc w:val="both"/>
        <w:rPr>
          <w:color w:val="auto"/>
        </w:rPr>
      </w:pPr>
    </w:p>
    <w:p w:rsidR="00523B79" w:rsidRPr="00FC61BB" w:rsidRDefault="00523B79" w:rsidP="00523B79">
      <w:pPr>
        <w:pStyle w:val="Default"/>
        <w:jc w:val="both"/>
        <w:rPr>
          <w:color w:val="auto"/>
        </w:rPr>
      </w:pPr>
    </w:p>
    <w:p w:rsidR="00523B79" w:rsidRPr="00FC61BB" w:rsidRDefault="00523B79" w:rsidP="00523B79">
      <w:pPr>
        <w:pStyle w:val="Default"/>
        <w:jc w:val="both"/>
        <w:rPr>
          <w:color w:val="auto"/>
        </w:rPr>
      </w:pPr>
      <w:r w:rsidRPr="00FC61BB">
        <w:rPr>
          <w:color w:val="auto"/>
        </w:rPr>
        <w:t>Sala das Sessões em 20 de Dezembro de 2013.</w:t>
      </w:r>
    </w:p>
    <w:p w:rsidR="00523B79" w:rsidRPr="00FC61BB" w:rsidRDefault="00523B79" w:rsidP="00523B79">
      <w:pPr>
        <w:pStyle w:val="Default"/>
        <w:jc w:val="both"/>
        <w:rPr>
          <w:color w:val="auto"/>
        </w:rPr>
      </w:pPr>
    </w:p>
    <w:p w:rsidR="00523B79" w:rsidRPr="00FC61BB" w:rsidRDefault="00523B79" w:rsidP="00523B79">
      <w:pPr>
        <w:pStyle w:val="Default"/>
        <w:jc w:val="both"/>
        <w:rPr>
          <w:color w:val="auto"/>
        </w:rPr>
      </w:pPr>
    </w:p>
    <w:p w:rsidR="00523B79" w:rsidRPr="00FC61BB" w:rsidRDefault="00523B79" w:rsidP="00523B79">
      <w:pPr>
        <w:pStyle w:val="Default"/>
        <w:jc w:val="both"/>
        <w:rPr>
          <w:color w:val="auto"/>
        </w:rPr>
      </w:pPr>
    </w:p>
    <w:p w:rsidR="00523B79" w:rsidRPr="00FC61BB" w:rsidRDefault="00523B79" w:rsidP="00523B79">
      <w:pPr>
        <w:pStyle w:val="Default"/>
        <w:jc w:val="both"/>
        <w:rPr>
          <w:color w:val="auto"/>
        </w:rPr>
      </w:pPr>
    </w:p>
    <w:p w:rsidR="00523B79" w:rsidRPr="00FC61BB" w:rsidRDefault="00523B79" w:rsidP="00523B79">
      <w:pPr>
        <w:pStyle w:val="Default"/>
        <w:jc w:val="both"/>
        <w:rPr>
          <w:color w:val="auto"/>
        </w:rPr>
      </w:pPr>
      <w:r w:rsidRPr="00FC61BB">
        <w:rPr>
          <w:color w:val="auto"/>
        </w:rPr>
        <w:t>Dulcinéia Costa</w:t>
      </w:r>
      <w:r w:rsidRPr="00FC61BB">
        <w:rPr>
          <w:color w:val="auto"/>
        </w:rPr>
        <w:tab/>
        <w:t>Ayrton Zorzi</w:t>
      </w:r>
      <w:r w:rsidRPr="00FC61BB">
        <w:rPr>
          <w:color w:val="auto"/>
        </w:rPr>
        <w:tab/>
      </w:r>
      <w:r w:rsidRPr="00FC61BB">
        <w:rPr>
          <w:color w:val="auto"/>
        </w:rPr>
        <w:tab/>
      </w:r>
      <w:r w:rsidRPr="00FC61BB">
        <w:rPr>
          <w:color w:val="auto"/>
        </w:rPr>
        <w:tab/>
        <w:t>Luiz Guilherme Ribeiro da Cruz</w:t>
      </w:r>
    </w:p>
    <w:p w:rsidR="00D35191" w:rsidRPr="00523B79" w:rsidRDefault="00523B79" w:rsidP="00523B79">
      <w:pPr>
        <w:rPr>
          <w:szCs w:val="24"/>
        </w:rPr>
      </w:pPr>
      <w:r w:rsidRPr="00FC61BB">
        <w:rPr>
          <w:rFonts w:ascii="Times New Roman" w:hAnsi="Times New Roman"/>
          <w:sz w:val="24"/>
          <w:szCs w:val="24"/>
        </w:rPr>
        <w:t>Presidente</w:t>
      </w:r>
      <w:r w:rsidRPr="00FC61BB">
        <w:rPr>
          <w:rFonts w:ascii="Times New Roman" w:hAnsi="Times New Roman"/>
          <w:sz w:val="24"/>
          <w:szCs w:val="24"/>
        </w:rPr>
        <w:tab/>
      </w:r>
      <w:r w:rsidRPr="00FC61BB">
        <w:rPr>
          <w:rFonts w:ascii="Times New Roman" w:hAnsi="Times New Roman"/>
          <w:sz w:val="24"/>
          <w:szCs w:val="24"/>
        </w:rPr>
        <w:tab/>
        <w:t>1º Secretário</w:t>
      </w:r>
      <w:r w:rsidRPr="00FC61BB">
        <w:rPr>
          <w:rFonts w:ascii="Times New Roman" w:hAnsi="Times New Roman"/>
          <w:sz w:val="24"/>
          <w:szCs w:val="24"/>
        </w:rPr>
        <w:tab/>
      </w:r>
      <w:r w:rsidRPr="00FC61BB">
        <w:rPr>
          <w:rFonts w:ascii="Times New Roman" w:hAnsi="Times New Roman"/>
          <w:sz w:val="24"/>
          <w:szCs w:val="24"/>
        </w:rPr>
        <w:tab/>
      </w:r>
      <w:r w:rsidRPr="00FC61BB">
        <w:rPr>
          <w:rFonts w:ascii="Times New Roman" w:hAnsi="Times New Roman"/>
          <w:sz w:val="24"/>
          <w:szCs w:val="24"/>
        </w:rPr>
        <w:tab/>
        <w:t>Técnico Legislativo</w:t>
      </w:r>
    </w:p>
    <w:sectPr w:rsidR="00D35191" w:rsidRPr="00523B79" w:rsidSect="00337F07">
      <w:headerReference w:type="default" r:id="rId7"/>
      <w:footerReference w:type="default" r:id="rId8"/>
      <w:pgSz w:w="11906" w:h="16838"/>
      <w:pgMar w:top="27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74D9" w:rsidRDefault="009774D9" w:rsidP="00D30C58">
      <w:pPr>
        <w:spacing w:after="0" w:line="240" w:lineRule="auto"/>
      </w:pPr>
      <w:r>
        <w:separator/>
      </w:r>
    </w:p>
  </w:endnote>
  <w:endnote w:type="continuationSeparator" w:id="1">
    <w:p w:rsidR="009774D9" w:rsidRDefault="009774D9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5101E6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74D9" w:rsidRDefault="009774D9" w:rsidP="00D30C58">
      <w:pPr>
        <w:spacing w:after="0" w:line="240" w:lineRule="auto"/>
      </w:pPr>
      <w:r>
        <w:separator/>
      </w:r>
    </w:p>
  </w:footnote>
  <w:footnote w:type="continuationSeparator" w:id="1">
    <w:p w:rsidR="009774D9" w:rsidRDefault="009774D9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2B2" w:rsidRDefault="001102B2" w:rsidP="00F512D8">
    <w:pPr>
      <w:pStyle w:val="SemEspaamento"/>
      <w:ind w:left="2124"/>
      <w:jc w:val="center"/>
      <w:rPr>
        <w:rFonts w:ascii="Times New Roman" w:hAnsi="Times New Roman"/>
        <w:b/>
        <w:sz w:val="30"/>
        <w:szCs w:val="30"/>
      </w:rPr>
    </w:pPr>
  </w:p>
  <w:p w:rsidR="00F512D8" w:rsidRPr="007C6ECE" w:rsidRDefault="007C6ECE" w:rsidP="00337F07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</w:t>
    </w:r>
    <w:r w:rsidR="00337F07" w:rsidRPr="00337F07">
      <w:rPr>
        <w:rFonts w:ascii="Times New Roman" w:hAnsi="Times New Roman"/>
        <w:b/>
        <w:noProof/>
        <w:sz w:val="29"/>
        <w:szCs w:val="29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71679</wp:posOffset>
          </wp:positionH>
          <wp:positionV relativeFrom="margin">
            <wp:posOffset>-1418713</wp:posOffset>
          </wp:positionV>
          <wp:extent cx="984535" cy="1064525"/>
          <wp:effectExtent l="19050" t="0" r="635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1064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9"/>
        <w:szCs w:val="29"/>
      </w:rPr>
      <w:t xml:space="preserve"> </w:t>
    </w:r>
    <w:r w:rsidR="00337F07">
      <w:rPr>
        <w:rFonts w:ascii="Times New Roman" w:hAnsi="Times New Roman"/>
        <w:b/>
        <w:sz w:val="29"/>
        <w:szCs w:val="29"/>
      </w:rPr>
      <w:tab/>
    </w:r>
    <w:r w:rsidR="00337F07">
      <w:rPr>
        <w:rFonts w:ascii="Times New Roman" w:hAnsi="Times New Roman"/>
        <w:b/>
        <w:sz w:val="29"/>
        <w:szCs w:val="29"/>
      </w:rPr>
      <w:tab/>
    </w:r>
    <w:r w:rsidR="00337F07">
      <w:rPr>
        <w:rFonts w:ascii="Times New Roman" w:hAnsi="Times New Roman"/>
        <w:b/>
        <w:sz w:val="29"/>
        <w:szCs w:val="29"/>
      </w:rPr>
      <w:tab/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D42"/>
    <w:rsid w:val="00013E91"/>
    <w:rsid w:val="00017D80"/>
    <w:rsid w:val="000222D5"/>
    <w:rsid w:val="0002786F"/>
    <w:rsid w:val="00027BFD"/>
    <w:rsid w:val="00030649"/>
    <w:rsid w:val="00031087"/>
    <w:rsid w:val="00031CA4"/>
    <w:rsid w:val="00032108"/>
    <w:rsid w:val="00033E73"/>
    <w:rsid w:val="00034884"/>
    <w:rsid w:val="00040DBB"/>
    <w:rsid w:val="00043545"/>
    <w:rsid w:val="0004374B"/>
    <w:rsid w:val="00045A81"/>
    <w:rsid w:val="0004606C"/>
    <w:rsid w:val="00046F38"/>
    <w:rsid w:val="00050F42"/>
    <w:rsid w:val="000514C1"/>
    <w:rsid w:val="000521E4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17D6"/>
    <w:rsid w:val="000835E5"/>
    <w:rsid w:val="0008374C"/>
    <w:rsid w:val="0008459B"/>
    <w:rsid w:val="00084C68"/>
    <w:rsid w:val="00085631"/>
    <w:rsid w:val="00086352"/>
    <w:rsid w:val="00086A83"/>
    <w:rsid w:val="00086E6E"/>
    <w:rsid w:val="00087426"/>
    <w:rsid w:val="000909F9"/>
    <w:rsid w:val="0009170F"/>
    <w:rsid w:val="00096D2F"/>
    <w:rsid w:val="000971B1"/>
    <w:rsid w:val="000A1D33"/>
    <w:rsid w:val="000A1E45"/>
    <w:rsid w:val="000A3167"/>
    <w:rsid w:val="000A35AB"/>
    <w:rsid w:val="000A40D6"/>
    <w:rsid w:val="000A4F46"/>
    <w:rsid w:val="000B1A3E"/>
    <w:rsid w:val="000B303F"/>
    <w:rsid w:val="000B32FC"/>
    <w:rsid w:val="000B4116"/>
    <w:rsid w:val="000B755A"/>
    <w:rsid w:val="000C1A5D"/>
    <w:rsid w:val="000C22E4"/>
    <w:rsid w:val="000C2C91"/>
    <w:rsid w:val="000C3893"/>
    <w:rsid w:val="000C3BFF"/>
    <w:rsid w:val="000C543E"/>
    <w:rsid w:val="000C57FD"/>
    <w:rsid w:val="000C6C67"/>
    <w:rsid w:val="000C74A9"/>
    <w:rsid w:val="000C7A5A"/>
    <w:rsid w:val="000C7C77"/>
    <w:rsid w:val="000D120B"/>
    <w:rsid w:val="000D1364"/>
    <w:rsid w:val="000D1CCA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43FC"/>
    <w:rsid w:val="001B4A17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647E"/>
    <w:rsid w:val="002317E3"/>
    <w:rsid w:val="00231D18"/>
    <w:rsid w:val="0024199B"/>
    <w:rsid w:val="002425BE"/>
    <w:rsid w:val="0024382B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80A77"/>
    <w:rsid w:val="002813BF"/>
    <w:rsid w:val="0028398A"/>
    <w:rsid w:val="00284ACF"/>
    <w:rsid w:val="002855C0"/>
    <w:rsid w:val="00285E7C"/>
    <w:rsid w:val="00287E58"/>
    <w:rsid w:val="00290E04"/>
    <w:rsid w:val="00291151"/>
    <w:rsid w:val="002944C8"/>
    <w:rsid w:val="00295B01"/>
    <w:rsid w:val="00295B77"/>
    <w:rsid w:val="00295F20"/>
    <w:rsid w:val="0029685C"/>
    <w:rsid w:val="0029787D"/>
    <w:rsid w:val="002A58EC"/>
    <w:rsid w:val="002B0275"/>
    <w:rsid w:val="002B112D"/>
    <w:rsid w:val="002B12D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4D90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42AA"/>
    <w:rsid w:val="003E459C"/>
    <w:rsid w:val="003E4E7C"/>
    <w:rsid w:val="003E5E4D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3D2"/>
    <w:rsid w:val="004463A3"/>
    <w:rsid w:val="00447D0E"/>
    <w:rsid w:val="004518FC"/>
    <w:rsid w:val="0045312A"/>
    <w:rsid w:val="00453C33"/>
    <w:rsid w:val="00453E8C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70FE"/>
    <w:rsid w:val="004E728F"/>
    <w:rsid w:val="004F0201"/>
    <w:rsid w:val="004F20E9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01E6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3B7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77D8"/>
    <w:rsid w:val="005B015E"/>
    <w:rsid w:val="005B13BC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28A7"/>
    <w:rsid w:val="005E3B39"/>
    <w:rsid w:val="005E5E93"/>
    <w:rsid w:val="005E6193"/>
    <w:rsid w:val="005E6EEE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3B4"/>
    <w:rsid w:val="006F26A0"/>
    <w:rsid w:val="006F48C8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49F7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8F6"/>
    <w:rsid w:val="00746707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60"/>
    <w:rsid w:val="007722CF"/>
    <w:rsid w:val="00772368"/>
    <w:rsid w:val="00774188"/>
    <w:rsid w:val="00775113"/>
    <w:rsid w:val="007761B2"/>
    <w:rsid w:val="00776477"/>
    <w:rsid w:val="00776BBF"/>
    <w:rsid w:val="0078104C"/>
    <w:rsid w:val="007813AC"/>
    <w:rsid w:val="00781BE6"/>
    <w:rsid w:val="00783DC2"/>
    <w:rsid w:val="00786586"/>
    <w:rsid w:val="00786D0B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7FE8"/>
    <w:rsid w:val="00820E73"/>
    <w:rsid w:val="008215CC"/>
    <w:rsid w:val="00822105"/>
    <w:rsid w:val="008225E8"/>
    <w:rsid w:val="00823D30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DFC"/>
    <w:rsid w:val="00970550"/>
    <w:rsid w:val="00970A46"/>
    <w:rsid w:val="00972AB7"/>
    <w:rsid w:val="009730C1"/>
    <w:rsid w:val="00975626"/>
    <w:rsid w:val="00975FCD"/>
    <w:rsid w:val="00976A2F"/>
    <w:rsid w:val="009774D9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940"/>
    <w:rsid w:val="009A0692"/>
    <w:rsid w:val="009A26D2"/>
    <w:rsid w:val="009A2A09"/>
    <w:rsid w:val="009A30EC"/>
    <w:rsid w:val="009A31E9"/>
    <w:rsid w:val="009A3483"/>
    <w:rsid w:val="009A351E"/>
    <w:rsid w:val="009A3723"/>
    <w:rsid w:val="009A53DC"/>
    <w:rsid w:val="009A5CCA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0B8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377"/>
    <w:rsid w:val="00B55442"/>
    <w:rsid w:val="00B55B07"/>
    <w:rsid w:val="00B56FD5"/>
    <w:rsid w:val="00B60CD8"/>
    <w:rsid w:val="00B6189F"/>
    <w:rsid w:val="00B63610"/>
    <w:rsid w:val="00B63ED5"/>
    <w:rsid w:val="00B65723"/>
    <w:rsid w:val="00B6653F"/>
    <w:rsid w:val="00B70EC8"/>
    <w:rsid w:val="00B71152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67EB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A4B"/>
    <w:rsid w:val="00CB5956"/>
    <w:rsid w:val="00CB5BE9"/>
    <w:rsid w:val="00CB7741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2314"/>
    <w:rsid w:val="00D127D6"/>
    <w:rsid w:val="00D13877"/>
    <w:rsid w:val="00D14EE9"/>
    <w:rsid w:val="00D153C0"/>
    <w:rsid w:val="00D177DC"/>
    <w:rsid w:val="00D25344"/>
    <w:rsid w:val="00D25D56"/>
    <w:rsid w:val="00D26626"/>
    <w:rsid w:val="00D30994"/>
    <w:rsid w:val="00D30C58"/>
    <w:rsid w:val="00D31887"/>
    <w:rsid w:val="00D34070"/>
    <w:rsid w:val="00D34E5E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3D47"/>
    <w:rsid w:val="00D53F73"/>
    <w:rsid w:val="00D5714A"/>
    <w:rsid w:val="00D60508"/>
    <w:rsid w:val="00D61BD5"/>
    <w:rsid w:val="00D62D36"/>
    <w:rsid w:val="00D65BF9"/>
    <w:rsid w:val="00D65E2D"/>
    <w:rsid w:val="00D66AF3"/>
    <w:rsid w:val="00D67EB0"/>
    <w:rsid w:val="00D705E7"/>
    <w:rsid w:val="00D732A6"/>
    <w:rsid w:val="00D74A3C"/>
    <w:rsid w:val="00D75747"/>
    <w:rsid w:val="00D75A1B"/>
    <w:rsid w:val="00D8007F"/>
    <w:rsid w:val="00D80687"/>
    <w:rsid w:val="00D80953"/>
    <w:rsid w:val="00D82A3A"/>
    <w:rsid w:val="00D84CF6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BBE"/>
    <w:rsid w:val="00DA4060"/>
    <w:rsid w:val="00DA7100"/>
    <w:rsid w:val="00DB0494"/>
    <w:rsid w:val="00DB082F"/>
    <w:rsid w:val="00DB0FEF"/>
    <w:rsid w:val="00DB18C9"/>
    <w:rsid w:val="00DB1FE6"/>
    <w:rsid w:val="00DB2CAF"/>
    <w:rsid w:val="00DB2E40"/>
    <w:rsid w:val="00DB659D"/>
    <w:rsid w:val="00DB688D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15BB"/>
    <w:rsid w:val="00E73DC0"/>
    <w:rsid w:val="00E73EDA"/>
    <w:rsid w:val="00E74E8F"/>
    <w:rsid w:val="00E761A3"/>
    <w:rsid w:val="00E8012D"/>
    <w:rsid w:val="00E81E4E"/>
    <w:rsid w:val="00E82293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701A"/>
    <w:rsid w:val="00EC0CDA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3FDC"/>
    <w:rsid w:val="00F163DC"/>
    <w:rsid w:val="00F22CF2"/>
    <w:rsid w:val="00F22D82"/>
    <w:rsid w:val="00F23CAD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8B"/>
    <w:rsid w:val="00F96C97"/>
    <w:rsid w:val="00F97A05"/>
    <w:rsid w:val="00FA084B"/>
    <w:rsid w:val="00FA1765"/>
    <w:rsid w:val="00FA2A82"/>
    <w:rsid w:val="00FA39BA"/>
    <w:rsid w:val="00FA4568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paragraph" w:customStyle="1" w:styleId="Default">
    <w:name w:val="Default"/>
    <w:rsid w:val="00B7115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1D7110"/>
    <w:rsid w:val="00423A69"/>
    <w:rsid w:val="00523DE4"/>
    <w:rsid w:val="00747744"/>
    <w:rsid w:val="0095112F"/>
    <w:rsid w:val="00DF6507"/>
    <w:rsid w:val="00E20D76"/>
    <w:rsid w:val="00E64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10254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cp:lastPrinted>2013-12-05T19:11:00Z</cp:lastPrinted>
  <dcterms:created xsi:type="dcterms:W3CDTF">2014-01-15T15:54:00Z</dcterms:created>
  <dcterms:modified xsi:type="dcterms:W3CDTF">2014-02-04T14:19:00Z</dcterms:modified>
</cp:coreProperties>
</file>