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</w:t>
      </w:r>
      <w:r w:rsidR="0049623F">
        <w:rPr>
          <w:b/>
          <w:color w:val="000000"/>
          <w:sz w:val="28"/>
        </w:rPr>
        <w:t>º</w:t>
      </w:r>
      <w:r>
        <w:rPr>
          <w:b/>
          <w:color w:val="000000"/>
          <w:sz w:val="28"/>
        </w:rPr>
        <w:t xml:space="preserve"> de Julho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  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18282C" w:rsidRDefault="00B654E4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282C">
        <w:rPr>
          <w:b/>
          <w:sz w:val="28"/>
          <w:szCs w:val="28"/>
        </w:rPr>
        <w:t>EXPEDIENTE DO EXECUTIVO</w:t>
      </w:r>
    </w:p>
    <w:p w:rsidR="005F3F24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</w:r>
      <w:r w:rsidR="005F3F24" w:rsidRPr="005F3F24">
        <w:rPr>
          <w:sz w:val="28"/>
          <w:szCs w:val="28"/>
        </w:rPr>
        <w:t>Ofício nº 207/2014 encaminhando o texto do Projeto de Lei nº 633/2014, com modificação no art. 13.</w:t>
      </w:r>
    </w:p>
    <w:p w:rsidR="005F3F24" w:rsidRDefault="005F3F24" w:rsidP="0018282C">
      <w:pPr>
        <w:jc w:val="both"/>
        <w:rPr>
          <w:sz w:val="28"/>
          <w:szCs w:val="28"/>
        </w:rPr>
      </w:pP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Ofício nº 205/2014 encaminhando as Leis nº 5456/2014, 5457/2014, 5467/2014, 5469/2014 e 5472/2014 sancionadas pelo Poder Executivo.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Ofício 204/2014 encaminhando o Projeto de Lei 633/2014 </w:t>
      </w:r>
      <w:r>
        <w:rPr>
          <w:sz w:val="28"/>
          <w:szCs w:val="28"/>
        </w:rPr>
        <w:t>para</w:t>
      </w:r>
      <w:r w:rsidRPr="0018282C">
        <w:rPr>
          <w:sz w:val="28"/>
          <w:szCs w:val="28"/>
        </w:rPr>
        <w:t xml:space="preserve"> "Estabelecer os meios oficiais de publicação dos atos normativos e administrativos do Município de Pouso Alegre e dá outras providências".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Ofício nº 199/2014 encaminhando as Leis nº 5468/2014, 5469/2014, 5470/20</w:t>
      </w:r>
      <w:r w:rsidR="009C0436" w:rsidRPr="0018282C">
        <w:rPr>
          <w:sz w:val="28"/>
          <w:szCs w:val="28"/>
        </w:rPr>
        <w:t>14 e 5471/2014 sancionadas pelo</w:t>
      </w:r>
      <w:r w:rsidRPr="0018282C">
        <w:rPr>
          <w:sz w:val="28"/>
          <w:szCs w:val="28"/>
        </w:rPr>
        <w:t xml:space="preserve"> Poder Executivo.</w:t>
      </w:r>
    </w:p>
    <w:p w:rsidR="009C0436" w:rsidRPr="0018282C" w:rsidRDefault="009C0436" w:rsidP="0018282C">
      <w:pPr>
        <w:jc w:val="both"/>
        <w:rPr>
          <w:b/>
          <w:sz w:val="28"/>
          <w:szCs w:val="28"/>
        </w:rPr>
      </w:pPr>
    </w:p>
    <w:p w:rsidR="009C0436" w:rsidRPr="0018282C" w:rsidRDefault="009C0436" w:rsidP="0018282C">
      <w:pPr>
        <w:jc w:val="both"/>
        <w:rPr>
          <w:b/>
          <w:sz w:val="28"/>
          <w:szCs w:val="28"/>
        </w:rPr>
      </w:pP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b/>
          <w:sz w:val="28"/>
          <w:szCs w:val="28"/>
        </w:rPr>
        <w:t>EXPEDIENTE DE DIVERSOS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Documento encaminhado pelo Sr. Antonio Donizetti Moreira de Andrade, requerendo o uso da Tribuna Livre na Sessão Ordinária do dia 01/07/2014, </w:t>
      </w:r>
      <w:r w:rsidRPr="0018282C">
        <w:rPr>
          <w:sz w:val="28"/>
          <w:szCs w:val="28"/>
        </w:rPr>
        <w:lastRenderedPageBreak/>
        <w:t>para tratar da ocupação de área pertencente ao município de Pouso Alegre no bairro Cidade Jardim.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Ofício nº 400/2014 encaminhado pela 5ª Promotoria de Justiça de Pouso Alegre, reiterando requisição de envio do texto dito "aprovado" do PL nº 569/2013. Solicita ainda informação e comprovação das medidas adotadas pela Presidência à vista da defesa dos interesses públicos.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Ofício nº 425/2014 encaminhado pela 9ª Promotoria de Justiça de Pouso Alegre, requisitando cópia integral dos processos legislativos relativos ao Projeto de Lei nº 482/2012.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Ofício nº 376/2014 encaminhado pela 5ª Promotoria de Justiça da Comarca de Pouso Alegre, requisitando o envio da justificativa para "empréstimo" da antesala denominada "Bernardino de Campos" para a realização de festa particular "Chá de Fraldas", da Sra. Mônica Costa em 08/05/2014.</w:t>
      </w:r>
    </w:p>
    <w:p w:rsidR="009C0436" w:rsidRPr="0018282C" w:rsidRDefault="009C0436" w:rsidP="0018282C">
      <w:pPr>
        <w:jc w:val="both"/>
        <w:rPr>
          <w:b/>
          <w:sz w:val="28"/>
          <w:szCs w:val="28"/>
        </w:rPr>
      </w:pPr>
    </w:p>
    <w:p w:rsidR="009C0436" w:rsidRPr="0018282C" w:rsidRDefault="009C0436" w:rsidP="0018282C">
      <w:pPr>
        <w:jc w:val="both"/>
        <w:rPr>
          <w:b/>
          <w:sz w:val="28"/>
          <w:szCs w:val="28"/>
        </w:rPr>
      </w:pP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b/>
          <w:sz w:val="28"/>
          <w:szCs w:val="28"/>
        </w:rPr>
        <w:t>EXPEDIENTE DO LEGISLATIVO</w:t>
      </w:r>
    </w:p>
    <w:p w:rsidR="0049623F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</w:r>
      <w:r w:rsidR="0049623F" w:rsidRPr="0018282C">
        <w:rPr>
          <w:sz w:val="28"/>
          <w:szCs w:val="28"/>
        </w:rPr>
        <w:t>INDICAÇÃO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V</w:t>
      </w:r>
      <w:r w:rsidR="009C0436" w:rsidRPr="0018282C">
        <w:rPr>
          <w:sz w:val="28"/>
          <w:szCs w:val="28"/>
        </w:rPr>
        <w:t xml:space="preserve">ereadores </w:t>
      </w:r>
      <w:r w:rsidRPr="0018282C">
        <w:rPr>
          <w:sz w:val="28"/>
          <w:szCs w:val="28"/>
        </w:rPr>
        <w:t>Braz Andrade e Lilian Siqueira: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Nº 00435/2014: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que se providencie o restante do calçamento das Ruas 76 e 08 do bairro Árvore Grande.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Braz Andrade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00436/2014: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instalação de redutores de velocidade ou a construção de faixa elevada, bem como o asfaltamento da Rua Maria Guilhermina Franco, no bairro Costa Rios.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00437/2014: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o calçamento, com bloquetes, no final da Rua Lourdes Gonçalves dos Santos no bairro Costa Rios.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Wilson Tadeu Lopes: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lastRenderedPageBreak/>
        <w:br/>
        <w:t>Nº 00438/2014: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 xml:space="preserve">Solicita a realização de operação tapa-buracos na </w:t>
      </w:r>
      <w:proofErr w:type="gramStart"/>
      <w:r w:rsidRPr="0018282C">
        <w:rPr>
          <w:sz w:val="28"/>
          <w:szCs w:val="28"/>
        </w:rPr>
        <w:t>rua</w:t>
      </w:r>
      <w:proofErr w:type="gramEnd"/>
      <w:r w:rsidRPr="0018282C">
        <w:rPr>
          <w:sz w:val="28"/>
          <w:szCs w:val="28"/>
        </w:rPr>
        <w:t xml:space="preserve"> Monsenhor Dutra, no Centro.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00439/2014: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realização de operação tapa-buracos na Rua Leopoldina, próximo ao número 147, e em toda extensão do bairro São João.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00440/2014: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implantação de um redutor de velocidade na Rua Pedro Lúcio de Andrade, no bairro Jardim Olímpico.</w:t>
      </w:r>
    </w:p>
    <w:p w:rsidR="0049623F" w:rsidRDefault="0049623F" w:rsidP="0018282C">
      <w:pPr>
        <w:jc w:val="both"/>
        <w:rPr>
          <w:sz w:val="28"/>
          <w:szCs w:val="28"/>
        </w:rPr>
      </w:pPr>
    </w:p>
    <w:p w:rsidR="003F02C5" w:rsidRPr="0018282C" w:rsidRDefault="003F02C5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Ney Borracheiro: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00441/2014: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realização de operação tapa-buracos na Avenida da Vila Militar até o bairro Santo Expedito.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00442/2014: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capina e a limpeza, no Bairro Santo Expedito, em toda a sua extensão.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00443/2014: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 xml:space="preserve">Solicita a capina e a limpeza, no </w:t>
      </w:r>
      <w:proofErr w:type="gramStart"/>
      <w:r w:rsidRPr="0018282C">
        <w:rPr>
          <w:sz w:val="28"/>
          <w:szCs w:val="28"/>
        </w:rPr>
        <w:t>Bairro Bandeirantes, em toda a sua extensão</w:t>
      </w:r>
      <w:proofErr w:type="gramEnd"/>
      <w:r w:rsidRPr="0018282C">
        <w:rPr>
          <w:sz w:val="28"/>
          <w:szCs w:val="28"/>
        </w:rPr>
        <w:t>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00444/2014: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pintura das faixas de pedestres, no bairro Faisqueira, na Avenida Antônio Scodeller, em frente aos nº 1070 e 1075.</w:t>
      </w:r>
    </w:p>
    <w:p w:rsidR="0049623F" w:rsidRDefault="0049623F" w:rsidP="0018282C">
      <w:pPr>
        <w:jc w:val="both"/>
        <w:rPr>
          <w:sz w:val="28"/>
          <w:szCs w:val="28"/>
        </w:rPr>
      </w:pPr>
    </w:p>
    <w:p w:rsidR="003F02C5" w:rsidRPr="0018282C" w:rsidRDefault="003F02C5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Adriano da Farmácia: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00445/2014: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gestões junto à CEMIG, para que seja providenciada a iluminação pública na estrada principal de acesso ao bairro Gabiroval.</w:t>
      </w:r>
    </w:p>
    <w:p w:rsidR="00876592" w:rsidRPr="0018282C" w:rsidRDefault="0049623F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</w:r>
      <w:r w:rsidR="00B654E4" w:rsidRPr="0018282C">
        <w:rPr>
          <w:sz w:val="28"/>
          <w:szCs w:val="28"/>
        </w:rPr>
        <w:t>Nº 00446/2014:</w:t>
      </w:r>
      <w:r w:rsidRPr="0018282C">
        <w:rPr>
          <w:sz w:val="28"/>
          <w:szCs w:val="28"/>
        </w:rPr>
        <w:t xml:space="preserve"> </w:t>
      </w:r>
      <w:r w:rsidR="00B654E4" w:rsidRPr="0018282C">
        <w:rPr>
          <w:sz w:val="28"/>
          <w:szCs w:val="28"/>
        </w:rPr>
        <w:t>Solicita a limpeza e a capina da Avenida Major Armando Rubens, no bairro Paraíso.</w:t>
      </w:r>
    </w:p>
    <w:p w:rsidR="0049623F" w:rsidRDefault="0049623F" w:rsidP="0018282C">
      <w:pPr>
        <w:jc w:val="both"/>
        <w:rPr>
          <w:sz w:val="28"/>
          <w:szCs w:val="28"/>
        </w:rPr>
      </w:pPr>
    </w:p>
    <w:p w:rsidR="003F02C5" w:rsidRPr="0018282C" w:rsidRDefault="003F02C5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Mário de Pinho: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lastRenderedPageBreak/>
        <w:br/>
        <w:t>Nº 00447/2014: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Reitera a solicitação para que se realize a operação tapa-buracos na Rua Antônio Micael Cavalcanti, bairro Jd Paraíso (início da via pública - rua sem saída).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proofErr w:type="gramStart"/>
      <w:r w:rsidRPr="0018282C">
        <w:rPr>
          <w:sz w:val="28"/>
          <w:szCs w:val="28"/>
        </w:rPr>
        <w:t>Vereador(</w:t>
      </w:r>
      <w:proofErr w:type="gramEnd"/>
      <w:r w:rsidRPr="0018282C">
        <w:rPr>
          <w:sz w:val="28"/>
          <w:szCs w:val="28"/>
        </w:rPr>
        <w:t>a) Hélio Carlos: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00448/2014: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Solicita a instalação de um redutor de velocidade ao longo da Rua Helio Jacy Gouveia Shifler.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MOÇÃO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00188/2014: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aplauso ao Sr. Matheus Magalhães Carvalho.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00189/2014: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aplauso ao Sr. Murilo Lima Tavares.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00190/2014: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Aplauso ao Sr. Gabriel Vieira Lopes.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00191/2014: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Pesar aos familiares do Sr. José Olinto de Paiva, pelo seu falecimento.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00192/2014: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Aplauso ao Sr. Mariano Silvério de Moraes.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00193/2014: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Aplauso ao CIMEPAR, pela comemoração dos seus 20 anos.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00194/2014: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 xml:space="preserve">Moção de Pesar aos familiares da </w:t>
      </w:r>
      <w:proofErr w:type="gramStart"/>
      <w:r w:rsidRPr="0018282C">
        <w:rPr>
          <w:sz w:val="28"/>
          <w:szCs w:val="28"/>
        </w:rPr>
        <w:t>Sra.</w:t>
      </w:r>
      <w:proofErr w:type="gramEnd"/>
      <w:r w:rsidRPr="0018282C">
        <w:rPr>
          <w:sz w:val="28"/>
          <w:szCs w:val="28"/>
        </w:rPr>
        <w:t xml:space="preserve"> Helena Maria da Silva, pelo seu falecimento.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00195/2014: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Pesar aos familiares do Sr. Joaquim da Costa, pelo seu falecimento.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Nº 00196/2014:</w:t>
      </w:r>
      <w:r w:rsidR="0049623F" w:rsidRPr="0018282C">
        <w:rPr>
          <w:sz w:val="28"/>
          <w:szCs w:val="28"/>
        </w:rPr>
        <w:t xml:space="preserve"> </w:t>
      </w:r>
      <w:r w:rsidRPr="0018282C">
        <w:rPr>
          <w:sz w:val="28"/>
          <w:szCs w:val="28"/>
        </w:rPr>
        <w:t>Moção de Reconhecimento ao Dom Ricardo Pedro Chaves Pinto Filho OPRAEM, Arcebispo Metropolitano de Pouso Alegre.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PROJETO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lastRenderedPageBreak/>
        <w:br/>
        <w:t xml:space="preserve">Projeto de Lei Nº 07065/2014 de autoria </w:t>
      </w:r>
      <w:proofErr w:type="gramStart"/>
      <w:r w:rsidRPr="0018282C">
        <w:rPr>
          <w:sz w:val="28"/>
          <w:szCs w:val="28"/>
        </w:rPr>
        <w:t>do(</w:t>
      </w:r>
      <w:proofErr w:type="gramEnd"/>
      <w:r w:rsidRPr="0018282C">
        <w:rPr>
          <w:sz w:val="28"/>
          <w:szCs w:val="28"/>
        </w:rPr>
        <w:t>a</w:t>
      </w:r>
      <w:r w:rsidR="0049623F" w:rsidRPr="0018282C">
        <w:rPr>
          <w:sz w:val="28"/>
          <w:szCs w:val="28"/>
        </w:rPr>
        <w:t xml:space="preserve">) Vereador(a) </w:t>
      </w:r>
      <w:proofErr w:type="spellStart"/>
      <w:r w:rsidR="0049623F" w:rsidRPr="0018282C">
        <w:rPr>
          <w:sz w:val="28"/>
          <w:szCs w:val="28"/>
        </w:rPr>
        <w:t>Dulcinéia</w:t>
      </w:r>
      <w:proofErr w:type="spellEnd"/>
      <w:r w:rsidR="0049623F" w:rsidRPr="0018282C">
        <w:rPr>
          <w:sz w:val="28"/>
          <w:szCs w:val="28"/>
        </w:rPr>
        <w:t xml:space="preserve">  Costa: </w:t>
      </w:r>
      <w:r w:rsidRPr="0018282C">
        <w:rPr>
          <w:sz w:val="28"/>
          <w:szCs w:val="28"/>
        </w:rPr>
        <w:t>DISPÕE SOBRE DENOMINAÇÃO DE LOGRADOUROS PÚBLICOS DO BAIRRO COLINAS DOS BANDEIRANTES II.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Projeto de Lei Nº 07066/2014 de autoria </w:t>
      </w:r>
      <w:proofErr w:type="gramStart"/>
      <w:r w:rsidRPr="0018282C">
        <w:rPr>
          <w:sz w:val="28"/>
          <w:szCs w:val="28"/>
        </w:rPr>
        <w:t>do(</w:t>
      </w:r>
      <w:proofErr w:type="gramEnd"/>
      <w:r w:rsidRPr="0018282C">
        <w:rPr>
          <w:sz w:val="28"/>
          <w:szCs w:val="28"/>
        </w:rPr>
        <w:t xml:space="preserve">a) </w:t>
      </w:r>
      <w:r w:rsidR="0049623F" w:rsidRPr="0018282C">
        <w:rPr>
          <w:sz w:val="28"/>
          <w:szCs w:val="28"/>
        </w:rPr>
        <w:t xml:space="preserve">Vereador(a) Wilson Tadeu Lopes: </w:t>
      </w:r>
      <w:r w:rsidRPr="0018282C">
        <w:rPr>
          <w:sz w:val="28"/>
          <w:szCs w:val="28"/>
        </w:rPr>
        <w:t>DISPÕE SOBRE DENOMINAÇÃO DE LOGRADOURO PÚBLICO: RUA JOSÉ NARCISO DOS SANTOS (*1930 +2013)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Projeto de Lei Nº 07067/2014 de autoria </w:t>
      </w:r>
      <w:proofErr w:type="gramStart"/>
      <w:r w:rsidRPr="0018282C">
        <w:rPr>
          <w:sz w:val="28"/>
          <w:szCs w:val="28"/>
        </w:rPr>
        <w:t>do(</w:t>
      </w:r>
      <w:proofErr w:type="gramEnd"/>
      <w:r w:rsidRPr="0018282C">
        <w:rPr>
          <w:sz w:val="28"/>
          <w:szCs w:val="28"/>
        </w:rPr>
        <w:t xml:space="preserve">a) </w:t>
      </w:r>
      <w:r w:rsidR="0049623F" w:rsidRPr="0018282C">
        <w:rPr>
          <w:sz w:val="28"/>
          <w:szCs w:val="28"/>
        </w:rPr>
        <w:t xml:space="preserve">Vereador(a) Wilson Tadeu Lopes: </w:t>
      </w:r>
      <w:r w:rsidRPr="0018282C">
        <w:rPr>
          <w:sz w:val="28"/>
          <w:szCs w:val="28"/>
        </w:rPr>
        <w:t>DISPÕE SOBRE A DENOMINAÇÃO DE LOGRADOURO PÚBLICO: RUA FERNANDO GUIDI TONINI (*1950 +2013)</w:t>
      </w:r>
    </w:p>
    <w:p w:rsidR="0049623F" w:rsidRPr="0018282C" w:rsidRDefault="0049623F" w:rsidP="0018282C">
      <w:pPr>
        <w:jc w:val="both"/>
        <w:rPr>
          <w:sz w:val="28"/>
          <w:szCs w:val="28"/>
        </w:rPr>
      </w:pPr>
    </w:p>
    <w:p w:rsidR="0049623F" w:rsidRPr="001B5655" w:rsidRDefault="001B5655" w:rsidP="0018282C">
      <w:pPr>
        <w:jc w:val="both"/>
        <w:rPr>
          <w:sz w:val="28"/>
          <w:szCs w:val="28"/>
        </w:rPr>
      </w:pPr>
      <w:r w:rsidRPr="001B5655">
        <w:rPr>
          <w:sz w:val="28"/>
          <w:szCs w:val="28"/>
        </w:rPr>
        <w:t xml:space="preserve">Projeto de Lei Nº 07068/2014 de autoria </w:t>
      </w:r>
      <w:proofErr w:type="gramStart"/>
      <w:r w:rsidRPr="001B5655">
        <w:rPr>
          <w:sz w:val="28"/>
          <w:szCs w:val="28"/>
        </w:rPr>
        <w:t>do(</w:t>
      </w:r>
      <w:proofErr w:type="gramEnd"/>
      <w:r w:rsidRPr="001B5655">
        <w:rPr>
          <w:sz w:val="28"/>
          <w:szCs w:val="28"/>
        </w:rPr>
        <w:t>a) Vereador(a) Gilberto Barreiro: DECLARA DE UTILIDADE PÚBLICA A ASSOCIAÇÃO PLANTE VIDA.</w:t>
      </w:r>
    </w:p>
    <w:p w:rsidR="001B5655" w:rsidRPr="00C61189" w:rsidRDefault="001B5655" w:rsidP="0018282C">
      <w:pPr>
        <w:jc w:val="both"/>
        <w:rPr>
          <w:sz w:val="28"/>
          <w:szCs w:val="28"/>
        </w:rPr>
      </w:pPr>
    </w:p>
    <w:p w:rsidR="00C61189" w:rsidRPr="00C61189" w:rsidRDefault="00C61189" w:rsidP="00C61189">
      <w:pPr>
        <w:jc w:val="both"/>
        <w:rPr>
          <w:sz w:val="28"/>
          <w:szCs w:val="28"/>
        </w:rPr>
      </w:pPr>
      <w:r w:rsidRPr="00C61189">
        <w:rPr>
          <w:sz w:val="28"/>
          <w:szCs w:val="28"/>
        </w:rPr>
        <w:t xml:space="preserve">Projeto de Lei Nº 07069/2014 de autoria </w:t>
      </w:r>
      <w:proofErr w:type="gramStart"/>
      <w:r w:rsidRPr="00C61189">
        <w:rPr>
          <w:sz w:val="28"/>
          <w:szCs w:val="28"/>
        </w:rPr>
        <w:t>do(</w:t>
      </w:r>
      <w:proofErr w:type="gramEnd"/>
      <w:r w:rsidRPr="00C61189">
        <w:rPr>
          <w:sz w:val="28"/>
          <w:szCs w:val="28"/>
        </w:rPr>
        <w:t xml:space="preserve">a) Vereador(a) Gilberto Barreiro: DECLARA </w:t>
      </w:r>
      <w:r>
        <w:rPr>
          <w:sz w:val="28"/>
          <w:szCs w:val="28"/>
        </w:rPr>
        <w:t xml:space="preserve">DE </w:t>
      </w:r>
      <w:r w:rsidRPr="00C61189">
        <w:rPr>
          <w:sz w:val="28"/>
          <w:szCs w:val="28"/>
        </w:rPr>
        <w:t>UTILIDADE PÚBLICA A ASSOCIAÇÃO DOS MORADORES DO BAIRRO JARDIM GUADALUPE.</w:t>
      </w:r>
    </w:p>
    <w:p w:rsidR="00C61189" w:rsidRPr="00C61189" w:rsidRDefault="00C61189" w:rsidP="0018282C">
      <w:pPr>
        <w:jc w:val="both"/>
        <w:rPr>
          <w:sz w:val="28"/>
          <w:szCs w:val="28"/>
        </w:rPr>
      </w:pPr>
    </w:p>
    <w:p w:rsidR="001B5655" w:rsidRPr="0018282C" w:rsidRDefault="001B5655" w:rsidP="0018282C">
      <w:pPr>
        <w:jc w:val="both"/>
        <w:rPr>
          <w:sz w:val="28"/>
          <w:szCs w:val="28"/>
        </w:rPr>
      </w:pPr>
    </w:p>
    <w:p w:rsidR="0049623F" w:rsidRPr="0018282C" w:rsidRDefault="0049623F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>REQUERIMENTO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Requerimento Nº 00028/2014 de autoria </w:t>
      </w:r>
      <w:proofErr w:type="gramStart"/>
      <w:r w:rsidRPr="0018282C">
        <w:rPr>
          <w:sz w:val="28"/>
          <w:szCs w:val="28"/>
        </w:rPr>
        <w:t>do(</w:t>
      </w:r>
      <w:proofErr w:type="gramEnd"/>
      <w:r w:rsidRPr="0018282C">
        <w:rPr>
          <w:sz w:val="28"/>
          <w:szCs w:val="28"/>
        </w:rPr>
        <w:t xml:space="preserve">a) </w:t>
      </w:r>
      <w:r w:rsidR="0049623F" w:rsidRPr="0018282C">
        <w:rPr>
          <w:sz w:val="28"/>
          <w:szCs w:val="28"/>
        </w:rPr>
        <w:t xml:space="preserve">Vereador(a) Wilson Tadeu Lopes: </w:t>
      </w:r>
      <w:r w:rsidRPr="0018282C">
        <w:rPr>
          <w:sz w:val="28"/>
          <w:szCs w:val="28"/>
        </w:rPr>
        <w:t>SOLICITA VOTAÇÃO ÚNICA PARA O PROJETO DE LEI Nº 631/14.</w:t>
      </w:r>
    </w:p>
    <w:p w:rsidR="00876592" w:rsidRPr="0018282C" w:rsidRDefault="00B654E4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Requerimento Nº 00029/2014 de autoria </w:t>
      </w:r>
      <w:proofErr w:type="gramStart"/>
      <w:r w:rsidRPr="0018282C">
        <w:rPr>
          <w:sz w:val="28"/>
          <w:szCs w:val="28"/>
        </w:rPr>
        <w:t>do(</w:t>
      </w:r>
      <w:proofErr w:type="gramEnd"/>
      <w:r w:rsidRPr="0018282C">
        <w:rPr>
          <w:sz w:val="28"/>
          <w:szCs w:val="28"/>
        </w:rPr>
        <w:t>a) Vereador(a) Wilson Tadeu Lopes:</w:t>
      </w:r>
      <w:r w:rsidRPr="0018282C">
        <w:rPr>
          <w:sz w:val="28"/>
          <w:szCs w:val="28"/>
        </w:rPr>
        <w:br/>
        <w:t>SOLICITA VOTAÇÃO ÚNICA PARA O PROJETO DE LEI Nº 633/14.</w:t>
      </w:r>
    </w:p>
    <w:p w:rsidR="00A65233" w:rsidRPr="0018282C" w:rsidRDefault="00A65233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0436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5233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282C">
        <w:rPr>
          <w:color w:val="000000"/>
          <w:sz w:val="28"/>
          <w:szCs w:val="28"/>
        </w:rPr>
        <w:t>OFÍCIO</w:t>
      </w:r>
    </w:p>
    <w:p w:rsidR="009C0436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0436" w:rsidRPr="0018282C" w:rsidRDefault="009C0436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t xml:space="preserve">Ofício nº 100/2014 encaminhado pelo Ver. Maurício </w:t>
      </w:r>
      <w:proofErr w:type="spellStart"/>
      <w:r w:rsidRPr="0018282C">
        <w:rPr>
          <w:sz w:val="28"/>
          <w:szCs w:val="28"/>
        </w:rPr>
        <w:t>Tutty</w:t>
      </w:r>
      <w:proofErr w:type="spellEnd"/>
      <w:r w:rsidRPr="0018282C">
        <w:rPr>
          <w:sz w:val="28"/>
          <w:szCs w:val="28"/>
        </w:rPr>
        <w:t xml:space="preserve">, comunicando que sugeriu ao Sr. João Batista da Silva, Presidente da Associação da Feira Livre de Pouso Alegre (AFELPA) a utilização da Tribuna Livre na Sessão </w:t>
      </w:r>
      <w:r w:rsidRPr="0018282C">
        <w:rPr>
          <w:sz w:val="28"/>
          <w:szCs w:val="28"/>
        </w:rPr>
        <w:lastRenderedPageBreak/>
        <w:t>Ordinária do dia 22/07/2014, a fim de discorrer sobre as feiras livres do município.</w:t>
      </w:r>
    </w:p>
    <w:p w:rsidR="009C0436" w:rsidRPr="0018282C" w:rsidRDefault="009C0436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Ofício nº 78/14 do Gabinete do Ver. Hamilton Magalhães solicitando cópias autenticadas dos documentos listados.</w:t>
      </w:r>
    </w:p>
    <w:p w:rsidR="009C0436" w:rsidRPr="0018282C" w:rsidRDefault="009C0436" w:rsidP="0018282C">
      <w:pPr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 xml:space="preserve">Ofício 24/2014 do vereador Rafael </w:t>
      </w:r>
      <w:proofErr w:type="spellStart"/>
      <w:r w:rsidRPr="0018282C">
        <w:rPr>
          <w:sz w:val="28"/>
          <w:szCs w:val="28"/>
        </w:rPr>
        <w:t>Huhn</w:t>
      </w:r>
      <w:proofErr w:type="spellEnd"/>
      <w:r w:rsidRPr="0018282C">
        <w:rPr>
          <w:sz w:val="28"/>
          <w:szCs w:val="28"/>
        </w:rPr>
        <w:t xml:space="preserve"> justificando a ausência na Sessão Ordinária do dia 01 de julho de 2014, por motivo de viagem.</w:t>
      </w:r>
    </w:p>
    <w:p w:rsidR="0018282C" w:rsidRDefault="0018282C" w:rsidP="00182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4DD" w:rsidRDefault="00F154DD" w:rsidP="00182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54DD">
        <w:rPr>
          <w:sz w:val="28"/>
          <w:szCs w:val="28"/>
        </w:rPr>
        <w:t xml:space="preserve">Documento encaminhado pelo Ver. Adriano da Farmácia aos vereadores Gilberto Barreiro e Rafael </w:t>
      </w:r>
      <w:proofErr w:type="spellStart"/>
      <w:r w:rsidRPr="00F154DD">
        <w:rPr>
          <w:sz w:val="28"/>
          <w:szCs w:val="28"/>
        </w:rPr>
        <w:t>Huhn</w:t>
      </w:r>
      <w:proofErr w:type="spellEnd"/>
      <w:r w:rsidRPr="00F154DD">
        <w:rPr>
          <w:sz w:val="28"/>
          <w:szCs w:val="28"/>
        </w:rPr>
        <w:t xml:space="preserve">, comunicando a ausência de médico plantonista no Pronto Atendimento do Bairro São João, no dia 27/06/2014, e requisitando a avaliação do caso pela CPI dos </w:t>
      </w:r>
      <w:proofErr w:type="spellStart"/>
      <w:r w:rsidRPr="00F154DD">
        <w:rPr>
          <w:sz w:val="28"/>
          <w:szCs w:val="28"/>
        </w:rPr>
        <w:t>Supersalários</w:t>
      </w:r>
      <w:proofErr w:type="spellEnd"/>
      <w:r w:rsidRPr="00F154DD">
        <w:rPr>
          <w:sz w:val="28"/>
          <w:szCs w:val="28"/>
        </w:rPr>
        <w:t>.</w:t>
      </w:r>
    </w:p>
    <w:p w:rsidR="00F154DD" w:rsidRDefault="00F154DD" w:rsidP="00182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436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282C">
        <w:rPr>
          <w:sz w:val="28"/>
          <w:szCs w:val="28"/>
        </w:rPr>
        <w:br/>
        <w:t>PORTARIA</w:t>
      </w:r>
    </w:p>
    <w:p w:rsidR="009C0436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436" w:rsidRPr="0018282C" w:rsidRDefault="009C0436" w:rsidP="0018282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282C">
        <w:rPr>
          <w:sz w:val="28"/>
          <w:szCs w:val="28"/>
        </w:rPr>
        <w:t xml:space="preserve">Portaria Nº 00057/2014: CONCEDE ADICIONAL QUINQUENAL AO </w:t>
      </w:r>
      <w:proofErr w:type="gramStart"/>
      <w:r w:rsidRPr="0018282C">
        <w:rPr>
          <w:sz w:val="28"/>
          <w:szCs w:val="28"/>
        </w:rPr>
        <w:t>SR.</w:t>
      </w:r>
      <w:proofErr w:type="gramEnd"/>
      <w:r w:rsidRPr="0018282C">
        <w:rPr>
          <w:sz w:val="28"/>
          <w:szCs w:val="28"/>
        </w:rPr>
        <w:t xml:space="preserve"> LUIZ GUILHERME RIBEIRO DA CRUZ, ANALISTA LEGISLATIVO, E DÁ OUTRAS PROVIDÊNCIAS</w:t>
      </w:r>
    </w:p>
    <w:sectPr w:rsidR="009C0436" w:rsidRPr="0018282C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282C"/>
    <w:rsid w:val="0018609A"/>
    <w:rsid w:val="001954A4"/>
    <w:rsid w:val="001973BE"/>
    <w:rsid w:val="00197860"/>
    <w:rsid w:val="001A1CF3"/>
    <w:rsid w:val="001B5655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2C5"/>
    <w:rsid w:val="003F0ED2"/>
    <w:rsid w:val="003F5C46"/>
    <w:rsid w:val="0041558F"/>
    <w:rsid w:val="0042528E"/>
    <w:rsid w:val="00433C80"/>
    <w:rsid w:val="004703D6"/>
    <w:rsid w:val="00476C50"/>
    <w:rsid w:val="0049623F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CBC"/>
    <w:rsid w:val="005722BA"/>
    <w:rsid w:val="00575726"/>
    <w:rsid w:val="005E4F53"/>
    <w:rsid w:val="005F3F24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76592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C0436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54E4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61189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54DD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10</cp:revision>
  <dcterms:created xsi:type="dcterms:W3CDTF">2014-07-01T18:41:00Z</dcterms:created>
  <dcterms:modified xsi:type="dcterms:W3CDTF">2014-07-01T19:53:00Z</dcterms:modified>
</cp:coreProperties>
</file>