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62" w:rsidRDefault="00CB2962" w:rsidP="00CB29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B2962" w:rsidRDefault="00CB2962" w:rsidP="00CB2962">
      <w:pPr>
        <w:pStyle w:val="Default"/>
        <w:jc w:val="center"/>
        <w:rPr>
          <w:sz w:val="23"/>
          <w:szCs w:val="23"/>
        </w:rPr>
      </w:pPr>
    </w:p>
    <w:p w:rsidR="00CB2962" w:rsidRDefault="00CB2962" w:rsidP="00CB29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10 DE JULHO DE 2014</w:t>
      </w:r>
    </w:p>
    <w:p w:rsidR="00CB2962" w:rsidRDefault="00CB2962" w:rsidP="00CB2962">
      <w:pPr>
        <w:pStyle w:val="Default"/>
        <w:rPr>
          <w:sz w:val="23"/>
          <w:szCs w:val="23"/>
        </w:rPr>
      </w:pP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7065/2014</w:t>
      </w:r>
      <w:r>
        <w:tab/>
        <w:t>DISPÕE SOBRE DENOMINAÇÃO DE LOGRADOUROS PÚBLICOS DO BAIRRO COLINAS DOS BANDEIRANTES II.</w:t>
      </w:r>
      <w:r>
        <w:br/>
        <w:t>Autor(a):  Dulcinéia  Costa</w:t>
      </w:r>
      <w:r>
        <w:br/>
        <w:t>Única votação</w:t>
      </w:r>
      <w:r>
        <w:br/>
      </w:r>
      <w:r w:rsidR="00D516DA">
        <w:t xml:space="preserve">(   </w:t>
      </w:r>
      <w:r w:rsidR="00927A39">
        <w:t>F</w:t>
      </w:r>
      <w:r w:rsidR="00DB4709">
        <w:t xml:space="preserve"> </w:t>
      </w:r>
      <w:r w:rsidR="00927A39">
        <w:t xml:space="preserve"> </w:t>
      </w:r>
      <w:r w:rsidR="00D516DA">
        <w:t>) JURÍDICO</w:t>
      </w:r>
      <w:r w:rsidR="00D516DA">
        <w:tab/>
        <w:t>(      ) CJR</w:t>
      </w:r>
      <w:r w:rsidR="00D516DA">
        <w:tab/>
        <w:t>(    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CB2962" w:rsidRDefault="00D516DA" w:rsidP="00D516DA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7066/2014</w:t>
      </w:r>
      <w:r>
        <w:tab/>
        <w:t>DISPÕE SOBRE DENOMINAÇÃO DE LOGRADOURO PÚBLICO: RUA JOSÉ NARCISO DOS SANTOS (*1930 +2013)</w:t>
      </w:r>
      <w:r>
        <w:br/>
        <w:t>Autor(a):  Wilson Tadeu Lopes</w:t>
      </w:r>
      <w:r>
        <w:br/>
        <w:t>Única votação</w:t>
      </w:r>
      <w:r>
        <w:br/>
      </w:r>
      <w:r w:rsidR="00D516DA">
        <w:t>(      ) JURÍDICO</w:t>
      </w:r>
      <w:r w:rsidR="00D516DA">
        <w:tab/>
        <w:t>(      ) CJR</w:t>
      </w:r>
      <w:r w:rsidR="00D516DA">
        <w:tab/>
        <w:t>(    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CB2962" w:rsidRDefault="00D516DA" w:rsidP="00D516DA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7067/2014</w:t>
      </w:r>
      <w:r>
        <w:tab/>
        <w:t>DISPÕE SOBRE A DENOMINAÇÃO DE LOGRADOURO PÚBLICO: RUA FERNANDO GUIDI TONINI (*1950 +2013)</w:t>
      </w:r>
      <w:r>
        <w:br/>
        <w:t>Autor(a):  Wilson Tadeu Lopes</w:t>
      </w:r>
      <w:r>
        <w:br/>
        <w:t>Única votação</w:t>
      </w:r>
      <w:r>
        <w:br/>
      </w:r>
      <w:r w:rsidR="00D516DA">
        <w:t xml:space="preserve">(  </w:t>
      </w:r>
      <w:r w:rsidR="00927A39">
        <w:t>F</w:t>
      </w:r>
      <w:r w:rsidR="00D516DA">
        <w:t xml:space="preserve">   ) JURÍDICO</w:t>
      </w:r>
      <w:r w:rsidR="00D516DA">
        <w:tab/>
        <w:t>(      ) CJR</w:t>
      </w:r>
      <w:r w:rsidR="00D516DA">
        <w:tab/>
        <w:t>(    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CB2962" w:rsidRDefault="00D516DA" w:rsidP="00D516DA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7063/2014</w:t>
      </w:r>
      <w:r>
        <w:tab/>
        <w:t>DECLARA DE UTILIDADE PÚBLICA MUNICIPAL A "ASSOCIAÇÃO PASTORAL DE RUA".</w:t>
      </w:r>
      <w:r>
        <w:br/>
        <w:t>Autor(a):  Dr. Paulo</w:t>
      </w:r>
      <w:r>
        <w:br/>
        <w:t>2ª Votação</w:t>
      </w:r>
      <w:r>
        <w:br/>
      </w:r>
      <w:r w:rsidR="00D516DA">
        <w:t xml:space="preserve">(   </w:t>
      </w:r>
      <w:r w:rsidR="00927A39">
        <w:t>F</w:t>
      </w:r>
      <w:r w:rsidR="00D516DA">
        <w:t xml:space="preserve">  ) JURÍDICO</w:t>
      </w:r>
      <w:r w:rsidR="00D516DA">
        <w:tab/>
        <w:t xml:space="preserve">(  </w:t>
      </w:r>
      <w:r w:rsidR="00927A39">
        <w:t>F</w:t>
      </w:r>
      <w:r w:rsidR="00D516DA">
        <w:t xml:space="preserve">  ) CJR</w:t>
      </w:r>
      <w:r w:rsidR="00D516DA">
        <w:tab/>
        <w:t xml:space="preserve">(  </w:t>
      </w:r>
      <w:r w:rsidR="00927A39">
        <w:t xml:space="preserve"> F</w:t>
      </w:r>
      <w:r w:rsidR="00D516DA">
        <w:t xml:space="preserve">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CB2962" w:rsidRDefault="00D516DA" w:rsidP="00D516DA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D516DA" w:rsidP="00D516DA">
      <w:pPr>
        <w:rPr>
          <w:b/>
        </w:rPr>
      </w:pP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7064/2014</w:t>
      </w:r>
      <w:r>
        <w:tab/>
        <w:t>DECLARA DE UTILIDADE PÚBLICA O PROJETO SOCIAL CIDADE JARDIM – PROSCIDJAR.</w:t>
      </w:r>
      <w:r>
        <w:br/>
        <w:t>Autor(a):  Ney Borracheiro</w:t>
      </w:r>
      <w:r>
        <w:br/>
        <w:t>2ª Votação</w:t>
      </w:r>
      <w:r>
        <w:br/>
      </w:r>
      <w:r w:rsidR="00D516DA">
        <w:t xml:space="preserve">(  </w:t>
      </w:r>
      <w:r w:rsidR="00927A39">
        <w:t>F</w:t>
      </w:r>
      <w:r w:rsidR="00D516DA">
        <w:t xml:space="preserve">  ) JURÍDICO</w:t>
      </w:r>
      <w:r w:rsidR="00D516DA">
        <w:tab/>
        <w:t xml:space="preserve">(  </w:t>
      </w:r>
      <w:r w:rsidR="00927A39">
        <w:t>F</w:t>
      </w:r>
      <w:r w:rsidR="00D516DA">
        <w:t xml:space="preserve">  ) CJR</w:t>
      </w:r>
      <w:r w:rsidR="00D516DA">
        <w:tab/>
        <w:t xml:space="preserve">(  </w:t>
      </w:r>
      <w:r w:rsidR="00927A39">
        <w:t>F</w:t>
      </w:r>
      <w:r w:rsidR="00D516DA">
        <w:t xml:space="preserve">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CB2962" w:rsidRDefault="00D516DA" w:rsidP="00D516DA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620/2014</w:t>
      </w:r>
      <w:r>
        <w:tab/>
        <w:t>CRIA O SISTEMA MUNICIPAL DE REGULAÇÃO, CONTROLE, AVALIAÇÃO E AUDITORIA NO ÂMBITO DO SUS NO MUNICÍPIO DE POUSO ALEGRE - MG E CONTÉM OUTRAS PROVIDÊNCIAS.</w:t>
      </w:r>
      <w:r>
        <w:br/>
        <w:t>Autor(a):  PODER EXECUTIVO</w:t>
      </w:r>
      <w:r>
        <w:br/>
        <w:t>2ª Votação</w:t>
      </w:r>
      <w:r>
        <w:br/>
      </w:r>
      <w:r w:rsidR="00D516DA">
        <w:t xml:space="preserve">(  </w:t>
      </w:r>
      <w:r w:rsidR="00441ECB">
        <w:t>F</w:t>
      </w:r>
      <w:r w:rsidR="00D516DA">
        <w:t xml:space="preserve">  ) JURÍDICO</w:t>
      </w:r>
      <w:r w:rsidR="00D516DA">
        <w:tab/>
        <w:t xml:space="preserve">(  </w:t>
      </w:r>
      <w:r w:rsidR="00441ECB">
        <w:t>F</w:t>
      </w:r>
      <w:r w:rsidR="00D516DA">
        <w:t xml:space="preserve">  ) CJR</w:t>
      </w:r>
      <w:r w:rsidR="00D516DA">
        <w:tab/>
        <w:t xml:space="preserve">(  </w:t>
      </w:r>
      <w:r w:rsidR="00441ECB">
        <w:t>F</w:t>
      </w:r>
      <w:r w:rsidR="00D516DA">
        <w:t xml:space="preserve">  ) COS</w:t>
      </w:r>
      <w:r w:rsidR="00D516DA">
        <w:tab/>
        <w:t>(      ) CAP</w:t>
      </w:r>
      <w:r w:rsidR="00D516DA">
        <w:tab/>
        <w:t>(      ) CDDPD</w:t>
      </w:r>
      <w:r w:rsidR="00D516DA">
        <w:tab/>
        <w:t xml:space="preserve">(   </w:t>
      </w:r>
      <w:r w:rsidR="00441ECB">
        <w:t>F</w:t>
      </w:r>
      <w:r w:rsidR="00D516DA">
        <w:t xml:space="preserve">  ) CAFO</w:t>
      </w:r>
    </w:p>
    <w:p w:rsidR="00CB2962" w:rsidRDefault="00D516DA" w:rsidP="00D516DA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441ECB" w:rsidRDefault="00CB2962" w:rsidP="00441ECB">
      <w:r>
        <w:rPr>
          <w:b/>
        </w:rPr>
        <w:t>Projeto de Lei Nº 627/2014</w:t>
      </w:r>
      <w:r>
        <w:tab/>
        <w:t>DISPÕE SOBRE A CRIAÇÃO DA GRATIFICAÇÃO AOS SERVIDORES LOTADOS NO RCAA DA SECRETARIA MUNICIPAL DE SAÚDE DO MUNICÍPIO DE POUSO ALEGRE, COM RECURSOS PROVENIENTE DA DELIBERAÇÃO CIB-SUS/MG N. 1.385, DE 20 DE FEVEREIRO DE 2013 E RESOLUÇÃO SES/MG N. 3.670, DE 20 DE FEVEREIRO DE 2013.</w:t>
      </w:r>
      <w:r>
        <w:br/>
        <w:t>Autor(a):  PODER EXECUTIVO</w:t>
      </w:r>
      <w:r>
        <w:br/>
        <w:t>2ª Votação</w:t>
      </w:r>
      <w:r>
        <w:br/>
      </w:r>
      <w:r w:rsidR="00441ECB">
        <w:t>(  F  ) JURÍDICO</w:t>
      </w:r>
      <w:r w:rsidR="00441ECB">
        <w:tab/>
        <w:t>(  F  ) CJR</w:t>
      </w:r>
      <w:r w:rsidR="00441ECB">
        <w:tab/>
        <w:t>(     ) COS</w:t>
      </w:r>
      <w:r w:rsidR="00441ECB">
        <w:tab/>
        <w:t>(      ) CAP</w:t>
      </w:r>
      <w:r w:rsidR="00441ECB">
        <w:tab/>
        <w:t>(      ) CDDPD</w:t>
      </w:r>
      <w:r w:rsidR="00441ECB">
        <w:tab/>
        <w:t>(   F  ) CAFO</w:t>
      </w:r>
    </w:p>
    <w:p w:rsidR="00CB2962" w:rsidRDefault="00441ECB" w:rsidP="00441ECB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7068/2014</w:t>
      </w:r>
      <w:r>
        <w:tab/>
        <w:t>DECLARA DE UTILIDADE PÚBLICA A ASSOCIAÇÃO PLANTE VIDA.</w:t>
      </w:r>
      <w:r>
        <w:br/>
        <w:t>Autor(a):  Gilberto  Barreiro</w:t>
      </w:r>
      <w:r>
        <w:br/>
        <w:t>1ª Votação</w:t>
      </w:r>
      <w:r>
        <w:br/>
      </w:r>
      <w:r w:rsidR="00D516DA">
        <w:t>(      ) JURÍDICO</w:t>
      </w:r>
      <w:r w:rsidR="00D516DA">
        <w:tab/>
        <w:t>(      ) CJR</w:t>
      </w:r>
      <w:r w:rsidR="00D516DA">
        <w:tab/>
        <w:t>(    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CB2962" w:rsidRDefault="00D516DA" w:rsidP="00D516DA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D516DA" w:rsidP="00D516DA">
      <w:pPr>
        <w:rPr>
          <w:b/>
        </w:rPr>
      </w:pP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7069/2014</w:t>
      </w:r>
      <w:r>
        <w:tab/>
        <w:t>DECLARA UTILIDADE PÚBLICA A ASSOCIAÇÃO DOS MORADORES DO BAIRRO JARDIM GUADALUPE.</w:t>
      </w:r>
      <w:r>
        <w:br/>
        <w:t>Autor(a):  Gilberto  Barreiro</w:t>
      </w:r>
      <w:r>
        <w:br/>
        <w:t>1ª Votação</w:t>
      </w:r>
      <w:r>
        <w:br/>
      </w:r>
      <w:r w:rsidR="00D516DA">
        <w:t>(      ) JURÍDICO</w:t>
      </w:r>
      <w:r w:rsidR="00D516DA">
        <w:tab/>
        <w:t>(      ) CJR</w:t>
      </w:r>
      <w:r w:rsidR="00D516DA">
        <w:tab/>
        <w:t>(    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CB2962" w:rsidRPr="007E18FB" w:rsidRDefault="00D516DA" w:rsidP="00D516DA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632/2014</w:t>
      </w:r>
      <w:r>
        <w:tab/>
        <w:t>DISPÕE SOBRE NORMAS GERAIS URBANÍSTICAS PARA A INSTALAÇÃO NO MUNICÍPIO DE POUSO ALEGRE-MG DE ESTRUTURAS DE SUPORTE DAS ESTAÇÕES RÁDIO BASE E EQUIPAMENTOS AFINS AUTORIZADOS E HOMOLOGADOS PELA AGÊNCIA NACIONAL DE TELECOMUNICAÇÕES, NOS TERMOS DA LEGISLAÇÃO FEDERAL VIGENTE.</w:t>
      </w:r>
      <w:r>
        <w:br/>
        <w:t>Autor(a):  PODER EXECUTIVO</w:t>
      </w:r>
      <w:r>
        <w:br/>
        <w:t>1ª Votação</w:t>
      </w:r>
      <w:r>
        <w:br/>
      </w:r>
      <w:r w:rsidR="00D516DA">
        <w:t>(      ) JURÍDICO</w:t>
      </w:r>
      <w:r w:rsidR="00D516DA">
        <w:tab/>
        <w:t>(      ) CJR</w:t>
      </w:r>
      <w:r w:rsidR="00D516DA">
        <w:tab/>
        <w:t>(    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CB2962" w:rsidRDefault="00D516DA" w:rsidP="00D516DA">
      <w:r>
        <w:t>(      ) CECEL</w:t>
      </w:r>
      <w:r>
        <w:tab/>
        <w:t>(      ) CSMAPA</w:t>
      </w:r>
    </w:p>
    <w:p w:rsidR="00D516DA" w:rsidRDefault="00D516DA" w:rsidP="00D516DA">
      <w:pPr>
        <w:rPr>
          <w:b/>
        </w:rPr>
      </w:pPr>
    </w:p>
    <w:p w:rsidR="00D516DA" w:rsidRDefault="00CB2962" w:rsidP="00D516DA">
      <w:r>
        <w:rPr>
          <w:b/>
        </w:rPr>
        <w:t>Projeto de Lei Nº 637/2014</w:t>
      </w:r>
      <w:r>
        <w:tab/>
        <w:t>ALTERA OS ARTIGOS 1º E 2º DA LEI Nº 3.736/00, DE 27/03/2000, QUE "REGULAMENTA OS HORÁRIOS DE FUNCIONAMENTO DAS FARMÁCIAS E ESTABELECIMENTOS CONGÊNERES DO MUNICÍPIO DE POUSO ALEGRE".</w:t>
      </w:r>
      <w:r>
        <w:br/>
        <w:t>Autor(a):  PODER EXECUTIVO</w:t>
      </w:r>
      <w:r>
        <w:br/>
        <w:t>1ª Votação</w:t>
      </w:r>
      <w:r>
        <w:br/>
      </w:r>
      <w:bookmarkStart w:id="0" w:name="_GoBack"/>
      <w:bookmarkEnd w:id="0"/>
      <w:r w:rsidR="00D516DA">
        <w:t>(      ) JURÍDICO</w:t>
      </w:r>
      <w:r w:rsidR="00D516DA">
        <w:tab/>
        <w:t>(      ) CJR</w:t>
      </w:r>
      <w:r w:rsidR="00D516DA">
        <w:tab/>
        <w:t>(      ) COS</w:t>
      </w:r>
      <w:r w:rsidR="00D516DA">
        <w:tab/>
        <w:t>(      ) CAP</w:t>
      </w:r>
      <w:r w:rsidR="00D516DA">
        <w:tab/>
        <w:t>(      ) CDDPD</w:t>
      </w:r>
      <w:r w:rsidR="00D516DA">
        <w:tab/>
        <w:t>(      ) CAFO</w:t>
      </w:r>
    </w:p>
    <w:p w:rsidR="00D35191" w:rsidRDefault="00D516DA" w:rsidP="00D516DA">
      <w:r>
        <w:t>(      ) CECEL</w:t>
      </w:r>
      <w:r>
        <w:tab/>
        <w:t>(      ) CSMAPA</w:t>
      </w: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4DF" w:rsidRDefault="003934DF" w:rsidP="00D30C58">
      <w:pPr>
        <w:spacing w:after="0" w:line="240" w:lineRule="auto"/>
      </w:pPr>
      <w:r>
        <w:separator/>
      </w:r>
    </w:p>
  </w:endnote>
  <w:endnote w:type="continuationSeparator" w:id="1">
    <w:p w:rsidR="003934DF" w:rsidRDefault="003934D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E479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4DF" w:rsidRDefault="003934DF" w:rsidP="00D30C58">
      <w:pPr>
        <w:spacing w:after="0" w:line="240" w:lineRule="auto"/>
      </w:pPr>
      <w:r>
        <w:separator/>
      </w:r>
    </w:p>
  </w:footnote>
  <w:footnote w:type="continuationSeparator" w:id="1">
    <w:p w:rsidR="003934DF" w:rsidRDefault="003934D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3CA2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34DF"/>
    <w:rsid w:val="003943F2"/>
    <w:rsid w:val="00394E3E"/>
    <w:rsid w:val="003A2945"/>
    <w:rsid w:val="003A4D69"/>
    <w:rsid w:val="003A5396"/>
    <w:rsid w:val="003A58B6"/>
    <w:rsid w:val="003A5A22"/>
    <w:rsid w:val="003A5C10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1ECB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5AF2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18E3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11E5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394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860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1B"/>
    <w:rsid w:val="00924620"/>
    <w:rsid w:val="00925894"/>
    <w:rsid w:val="00925D7F"/>
    <w:rsid w:val="00927A39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565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4E0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79D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0E77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962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47B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6DA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4709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6008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7139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D0BFD"/>
    <w:rsid w:val="0020793F"/>
    <w:rsid w:val="002739D9"/>
    <w:rsid w:val="002908E0"/>
    <w:rsid w:val="00354CD4"/>
    <w:rsid w:val="003C0FFB"/>
    <w:rsid w:val="004309E0"/>
    <w:rsid w:val="004E136F"/>
    <w:rsid w:val="00523DE4"/>
    <w:rsid w:val="00747744"/>
    <w:rsid w:val="007C0647"/>
    <w:rsid w:val="00804669"/>
    <w:rsid w:val="0095112F"/>
    <w:rsid w:val="009D2B20"/>
    <w:rsid w:val="00B0327E"/>
    <w:rsid w:val="00B729A0"/>
    <w:rsid w:val="00C3422A"/>
    <w:rsid w:val="00CA60B2"/>
    <w:rsid w:val="00CF4BC2"/>
    <w:rsid w:val="00DE4DE5"/>
    <w:rsid w:val="00E64553"/>
    <w:rsid w:val="00FD112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2014-07-09T17:23:00Z</dcterms:created>
  <dcterms:modified xsi:type="dcterms:W3CDTF">2014-07-09T19:42:00Z</dcterms:modified>
</cp:coreProperties>
</file>