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29" w:rsidRDefault="006D0429" w:rsidP="006D042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6D0429" w:rsidRDefault="006D0429" w:rsidP="006D0429">
      <w:pPr>
        <w:pStyle w:val="Default"/>
        <w:jc w:val="center"/>
        <w:rPr>
          <w:sz w:val="23"/>
          <w:szCs w:val="23"/>
        </w:rPr>
      </w:pPr>
    </w:p>
    <w:p w:rsidR="006D0429" w:rsidRDefault="006D0429" w:rsidP="006D042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26 DE AGOSTO DE 2014</w:t>
      </w:r>
    </w:p>
    <w:p w:rsidR="006D0429" w:rsidRDefault="006D0429" w:rsidP="006D0429">
      <w:pPr>
        <w:pStyle w:val="Default"/>
        <w:rPr>
          <w:sz w:val="23"/>
          <w:szCs w:val="23"/>
        </w:rPr>
      </w:pPr>
    </w:p>
    <w:p w:rsidR="00AD1B59" w:rsidRDefault="00AD1B59" w:rsidP="006D0429">
      <w:pPr>
        <w:rPr>
          <w:b/>
        </w:rPr>
      </w:pPr>
    </w:p>
    <w:p w:rsidR="006D0429" w:rsidRDefault="006D0429" w:rsidP="006D0429">
      <w:r>
        <w:rPr>
          <w:b/>
        </w:rPr>
        <w:t>Projeto de Lei Nº 7075/2014</w:t>
      </w:r>
      <w:r>
        <w:tab/>
        <w:t>INSTITUI O “DIA MUNICIPAL DO AGRICULTOR FAMILIAR” E A “SEMANA MUNICIPAL DA AGRICULTURA FAMILIAR” NO MUNICÍPIO DE POUSO ALEGRE E DÁ OUTRAS PROVIDÊNCIAS.</w:t>
      </w:r>
      <w:r>
        <w:br/>
        <w:t>Autor(a):  Dulcinéia  Costa</w:t>
      </w:r>
      <w:r>
        <w:br/>
        <w:t>2ª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6D0429" w:rsidRDefault="006D0429" w:rsidP="006D0429">
      <w:r>
        <w:t>(      ) CECEL</w:t>
      </w:r>
      <w:r>
        <w:tab/>
        <w:t>(      ) CSMAPA</w:t>
      </w:r>
    </w:p>
    <w:p w:rsidR="006D0429" w:rsidRDefault="006D0429" w:rsidP="006D0429">
      <w:pPr>
        <w:rPr>
          <w:b/>
        </w:rPr>
      </w:pPr>
    </w:p>
    <w:p w:rsidR="006D0429" w:rsidRDefault="006D0429" w:rsidP="006D0429">
      <w:r>
        <w:rPr>
          <w:b/>
        </w:rPr>
        <w:t>Projeto de Lei Nº 646/2014</w:t>
      </w:r>
      <w:r>
        <w:tab/>
        <w:t>DISPÕE SOBRE O PRAZO PREVISTO NO ARTIGO 17 DA LEI MUNICIPAL 5.410/2013 E MODIFICA A REDAÇÃO NO INCISO I, DO SEU ART. 6º.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6D0429" w:rsidRDefault="006D0429" w:rsidP="006D0429">
      <w:r>
        <w:t>(      ) CECEL</w:t>
      </w:r>
      <w:r>
        <w:tab/>
        <w:t>(      ) CSMAPA</w:t>
      </w:r>
    </w:p>
    <w:p w:rsidR="006D0429" w:rsidRDefault="006D0429" w:rsidP="006D0429">
      <w:pPr>
        <w:rPr>
          <w:b/>
        </w:rPr>
      </w:pPr>
    </w:p>
    <w:p w:rsidR="006D0429" w:rsidRDefault="006D0429" w:rsidP="006D0429">
      <w:r>
        <w:rPr>
          <w:b/>
        </w:rPr>
        <w:t>Projeto de Lei Nº 649/2014</w:t>
      </w:r>
      <w:r>
        <w:tab/>
        <w:t>AUTORIZA O PODER EXECUTIVO A CONTRATAR FINANCIAMENTO COM A CAIXA ECONÔMICA FEDERAL, A OFERECER GARANTIAS E DÁ OUTRAS PROVIDÊNCIAS CORRELATAS.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6D0429" w:rsidRDefault="006D0429" w:rsidP="006D0429">
      <w:r>
        <w:t>(      ) CECEL</w:t>
      </w:r>
      <w:r>
        <w:tab/>
        <w:t>(      ) CSMAPA</w:t>
      </w:r>
    </w:p>
    <w:p w:rsidR="006D0429" w:rsidRDefault="006D0429" w:rsidP="006D0429">
      <w:pPr>
        <w:rPr>
          <w:b/>
        </w:rPr>
      </w:pPr>
    </w:p>
    <w:p w:rsidR="006D0429" w:rsidRDefault="006D0429" w:rsidP="006D0429">
      <w:r>
        <w:rPr>
          <w:b/>
        </w:rPr>
        <w:t>Projeto de Lei Nº 650/2014</w:t>
      </w:r>
      <w:r>
        <w:tab/>
        <w:t>ALTERA A REDAÇÃO DO ARTIGO 16 DA LEI MUNICIPAL N. 4.890/10, QUE INSTITUI O CÓDIGO DE OBRAS DO MUNICÍPIO DE POUSO ALEGRE.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6D0429" w:rsidRDefault="006D0429" w:rsidP="006D0429">
      <w:r>
        <w:t>(      ) CECEL</w:t>
      </w:r>
      <w:r>
        <w:tab/>
        <w:t>(      ) CSMAPA</w:t>
      </w:r>
    </w:p>
    <w:p w:rsidR="006D0429" w:rsidRDefault="006D0429" w:rsidP="006D0429">
      <w:pPr>
        <w:rPr>
          <w:b/>
        </w:rPr>
      </w:pPr>
      <w:bookmarkStart w:id="0" w:name="_GoBack"/>
      <w:bookmarkEnd w:id="0"/>
    </w:p>
    <w:p w:rsidR="009B5849" w:rsidRDefault="006D0429" w:rsidP="006D0429">
      <w:r>
        <w:t>Ofício nº 260/2014 encaminhado pelo IFSULDEMINAS, solicitando a cessão do Plenário para a transmissão do cargo para o reitor eleito e para as nomeações dos novos diretores, que acontecerá no dia 10/09/2014, às 20h.</w:t>
      </w:r>
      <w:r>
        <w:br/>
        <w:t>Autor(a):  IFSULDEMINAS</w:t>
      </w:r>
      <w:r>
        <w:br/>
        <w:t>Única votação</w:t>
      </w:r>
    </w:p>
    <w:sectPr w:rsidR="009B5849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FEE" w:rsidRDefault="00735FEE" w:rsidP="00D30C58">
      <w:pPr>
        <w:spacing w:after="0" w:line="240" w:lineRule="auto"/>
      </w:pPr>
      <w:r>
        <w:separator/>
      </w:r>
    </w:p>
  </w:endnote>
  <w:endnote w:type="continuationSeparator" w:id="1">
    <w:p w:rsidR="00735FEE" w:rsidRDefault="00735FE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369B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FEE" w:rsidRDefault="00735FEE" w:rsidP="00D30C58">
      <w:pPr>
        <w:spacing w:after="0" w:line="240" w:lineRule="auto"/>
      </w:pPr>
      <w:r>
        <w:separator/>
      </w:r>
    </w:p>
  </w:footnote>
  <w:footnote w:type="continuationSeparator" w:id="1">
    <w:p w:rsidR="00735FEE" w:rsidRDefault="00735FE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786F"/>
    <w:rsid w:val="00027BFD"/>
    <w:rsid w:val="00030649"/>
    <w:rsid w:val="00031087"/>
    <w:rsid w:val="00031CA4"/>
    <w:rsid w:val="00032108"/>
    <w:rsid w:val="00033E73"/>
    <w:rsid w:val="00034884"/>
    <w:rsid w:val="00040DBB"/>
    <w:rsid w:val="00040F87"/>
    <w:rsid w:val="000420E9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17D6"/>
    <w:rsid w:val="000835E5"/>
    <w:rsid w:val="0008374C"/>
    <w:rsid w:val="0008459B"/>
    <w:rsid w:val="00084C68"/>
    <w:rsid w:val="00085631"/>
    <w:rsid w:val="00086352"/>
    <w:rsid w:val="00086A83"/>
    <w:rsid w:val="00086E6E"/>
    <w:rsid w:val="00087426"/>
    <w:rsid w:val="000909F9"/>
    <w:rsid w:val="0009170F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3CA2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005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6A0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1D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34DF"/>
    <w:rsid w:val="003943F2"/>
    <w:rsid w:val="00394E3E"/>
    <w:rsid w:val="003A2945"/>
    <w:rsid w:val="003A4D69"/>
    <w:rsid w:val="003A5396"/>
    <w:rsid w:val="003A58B6"/>
    <w:rsid w:val="003A5A22"/>
    <w:rsid w:val="003A5C10"/>
    <w:rsid w:val="003A74EF"/>
    <w:rsid w:val="003B0002"/>
    <w:rsid w:val="003B2089"/>
    <w:rsid w:val="003B311B"/>
    <w:rsid w:val="003B49F1"/>
    <w:rsid w:val="003B4DA3"/>
    <w:rsid w:val="003B6A8B"/>
    <w:rsid w:val="003B7818"/>
    <w:rsid w:val="003C113A"/>
    <w:rsid w:val="003C2393"/>
    <w:rsid w:val="003C37C2"/>
    <w:rsid w:val="003C3BCE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1ECB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416"/>
    <w:rsid w:val="004C7508"/>
    <w:rsid w:val="004C7E04"/>
    <w:rsid w:val="004D0D4D"/>
    <w:rsid w:val="004D19BA"/>
    <w:rsid w:val="004D1F8E"/>
    <w:rsid w:val="004D43F4"/>
    <w:rsid w:val="004D48D7"/>
    <w:rsid w:val="004D5AF2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18E3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369B9"/>
    <w:rsid w:val="005411E5"/>
    <w:rsid w:val="00542109"/>
    <w:rsid w:val="005428FD"/>
    <w:rsid w:val="00542EA1"/>
    <w:rsid w:val="005432CD"/>
    <w:rsid w:val="00543F5C"/>
    <w:rsid w:val="00545F20"/>
    <w:rsid w:val="00546BFB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0088"/>
    <w:rsid w:val="00661274"/>
    <w:rsid w:val="00661C12"/>
    <w:rsid w:val="00661F76"/>
    <w:rsid w:val="006626FD"/>
    <w:rsid w:val="00666088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0429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3945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5FEE"/>
    <w:rsid w:val="00737960"/>
    <w:rsid w:val="00737A1D"/>
    <w:rsid w:val="00742A9D"/>
    <w:rsid w:val="00742B5E"/>
    <w:rsid w:val="007437D2"/>
    <w:rsid w:val="00743AD5"/>
    <w:rsid w:val="00744141"/>
    <w:rsid w:val="00744A28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860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1B"/>
    <w:rsid w:val="00924620"/>
    <w:rsid w:val="00925894"/>
    <w:rsid w:val="00925D7F"/>
    <w:rsid w:val="00927A39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327F"/>
    <w:rsid w:val="00965F27"/>
    <w:rsid w:val="00966EB2"/>
    <w:rsid w:val="00967897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5849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565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4E0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1B59"/>
    <w:rsid w:val="00AD3063"/>
    <w:rsid w:val="00AD6FA5"/>
    <w:rsid w:val="00AD710A"/>
    <w:rsid w:val="00AD761C"/>
    <w:rsid w:val="00AD7A2E"/>
    <w:rsid w:val="00AE121B"/>
    <w:rsid w:val="00AE2843"/>
    <w:rsid w:val="00AE479D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30376"/>
    <w:rsid w:val="00B306BE"/>
    <w:rsid w:val="00B30E77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53C4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962"/>
    <w:rsid w:val="00CB2C35"/>
    <w:rsid w:val="00CB352A"/>
    <w:rsid w:val="00CB476A"/>
    <w:rsid w:val="00CB4A4B"/>
    <w:rsid w:val="00CB5956"/>
    <w:rsid w:val="00CB5BE9"/>
    <w:rsid w:val="00CB7741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47B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6DA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4709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CBA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6008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7139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524FC"/>
    <w:rsid w:val="00070345"/>
    <w:rsid w:val="001D0BFD"/>
    <w:rsid w:val="001D2D95"/>
    <w:rsid w:val="0020793F"/>
    <w:rsid w:val="002739D9"/>
    <w:rsid w:val="002908E0"/>
    <w:rsid w:val="00354CD4"/>
    <w:rsid w:val="003C0FFB"/>
    <w:rsid w:val="004309E0"/>
    <w:rsid w:val="004505C2"/>
    <w:rsid w:val="004E136F"/>
    <w:rsid w:val="00523DE4"/>
    <w:rsid w:val="00747744"/>
    <w:rsid w:val="007C0647"/>
    <w:rsid w:val="00804669"/>
    <w:rsid w:val="0094305A"/>
    <w:rsid w:val="0095112F"/>
    <w:rsid w:val="009D2B20"/>
    <w:rsid w:val="00B0327E"/>
    <w:rsid w:val="00B729A0"/>
    <w:rsid w:val="00C3422A"/>
    <w:rsid w:val="00CA60B2"/>
    <w:rsid w:val="00CF4BC2"/>
    <w:rsid w:val="00DE4DE5"/>
    <w:rsid w:val="00E64553"/>
    <w:rsid w:val="00FD112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2014-08-11T20:25:00Z</cp:lastPrinted>
  <dcterms:created xsi:type="dcterms:W3CDTF">2014-08-25T20:36:00Z</dcterms:created>
  <dcterms:modified xsi:type="dcterms:W3CDTF">2014-08-25T20:46:00Z</dcterms:modified>
</cp:coreProperties>
</file>