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33" w:rsidRDefault="00C13A33" w:rsidP="00C13A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13A33" w:rsidRDefault="00C13A33" w:rsidP="00C13A33">
      <w:pPr>
        <w:pStyle w:val="Default"/>
        <w:jc w:val="center"/>
        <w:rPr>
          <w:sz w:val="23"/>
          <w:szCs w:val="23"/>
        </w:rPr>
      </w:pPr>
    </w:p>
    <w:p w:rsidR="00C13A33" w:rsidRDefault="00C13A33" w:rsidP="00C13A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30 DE SETEMBRO DE 2014</w:t>
      </w:r>
    </w:p>
    <w:p w:rsidR="00C13A33" w:rsidRDefault="00C13A33" w:rsidP="00C13A33">
      <w:pPr>
        <w:pStyle w:val="Default"/>
        <w:rPr>
          <w:sz w:val="23"/>
          <w:szCs w:val="23"/>
        </w:rPr>
      </w:pPr>
    </w:p>
    <w:p w:rsidR="00C13A33" w:rsidRDefault="00C13A33" w:rsidP="00C13A33">
      <w:pPr>
        <w:rPr>
          <w:b/>
          <w:bCs/>
          <w:sz w:val="23"/>
          <w:szCs w:val="23"/>
        </w:rPr>
      </w:pPr>
      <w:r>
        <w:rPr>
          <w:b/>
        </w:rPr>
        <w:t>Projeto de Lei Nº 07083/2014</w:t>
      </w:r>
      <w:r>
        <w:tab/>
        <w:t>DISPÕE SOBRE DENOMINAÇÃO DE LOGRADOUROS PÚBLICOS NO LOTEAMENTO PARQUE REAL.</w:t>
      </w:r>
      <w:r>
        <w:br/>
        <w:t>Autor(a):  Braz Andrade</w:t>
      </w:r>
      <w:r>
        <w:br/>
        <w:t>Única votação</w:t>
      </w:r>
      <w:r>
        <w:br/>
      </w:r>
    </w:p>
    <w:p w:rsidR="00C13A33" w:rsidRDefault="00C13A33" w:rsidP="00C13A33">
      <w:r>
        <w:rPr>
          <w:b/>
        </w:rPr>
        <w:t>Projeto de Lei Nº 00659/2014</w:t>
      </w:r>
      <w:r>
        <w:tab/>
        <w:t>ALTERA A REDAÇÃO DO INCISO VI, DO § 2º, DO ARTIGO 19, DA LEI MUNICIPAL N. 4.862/2009, QUE DISPÕE SOBRE O PARCELAMENTO DO SOLO URBANO NO MUNICÍPIO DE POUSO ALEGRE-MG.</w:t>
      </w:r>
      <w:r>
        <w:br/>
        <w:t>Autor(a):  PODER EXECUTIVO</w:t>
      </w:r>
      <w:r>
        <w:br/>
        <w:t>2ª Votação</w:t>
      </w:r>
      <w:r>
        <w:br/>
      </w:r>
    </w:p>
    <w:p w:rsidR="00C13A33" w:rsidRDefault="00C13A33" w:rsidP="00C13A33">
      <w:r>
        <w:rPr>
          <w:b/>
        </w:rPr>
        <w:t>Projeto de Lei Nº 07084/2014</w:t>
      </w:r>
      <w:r>
        <w:tab/>
        <w:t>INSTITUI NO ÂMBITO DO SISTEMA PÚBLICO MUNICIPAL DE ENSINO DE POUSO ALEGRE A MERENDA ESCOLAR ORGÂNICA.</w:t>
      </w:r>
      <w:r>
        <w:br/>
        <w:t>Autor(a):  Rafael  Huhn, Ney Borracheiro, Flávio Alexandre</w:t>
      </w:r>
      <w:r>
        <w:br/>
        <w:t>1ª Votação</w:t>
      </w:r>
      <w:r>
        <w:br/>
      </w:r>
    </w:p>
    <w:p w:rsidR="00C13A33" w:rsidRDefault="00C13A33" w:rsidP="00C13A33">
      <w:r>
        <w:rPr>
          <w:b/>
        </w:rPr>
        <w:t>Projeto de Lei Nº 07085/2014</w:t>
      </w:r>
      <w:r>
        <w:tab/>
        <w:t>INSTITUI NO MUNICÍPIO DE POUSO ALEGRE A “SEMANA MUNICIPAL DE CONSCIENTIZAÇÃO DO AUTISMO”.</w:t>
      </w:r>
      <w:r>
        <w:br/>
        <w:t>Autor(a):  Rafael  Huhn</w:t>
      </w:r>
      <w:r>
        <w:br/>
        <w:t>1ª Votação</w:t>
      </w:r>
      <w:r>
        <w:br/>
      </w:r>
    </w:p>
    <w:p w:rsidR="00C13A33" w:rsidRDefault="00C13A33" w:rsidP="00C13A33">
      <w:r>
        <w:rPr>
          <w:b/>
        </w:rPr>
        <w:t>Projeto de Lei Nº 07086/2014</w:t>
      </w:r>
      <w:r>
        <w:tab/>
        <w:t>REVOGA A LEI MUNICIPAL Nº 5.466/2014 E RESTABELECE A VIGÊNCIA DA LEI MUNICIPAL Nº 5.395/2013.</w:t>
      </w:r>
      <w:r>
        <w:br/>
        <w:t>Autor(a):  Rafael  Huhn</w:t>
      </w:r>
      <w:r>
        <w:br/>
        <w:t>1ª Votação</w:t>
      </w:r>
      <w:r>
        <w:br/>
      </w:r>
    </w:p>
    <w:p w:rsidR="00C13A33" w:rsidRDefault="00C13A33" w:rsidP="00C13A33">
      <w:r>
        <w:rPr>
          <w:b/>
        </w:rPr>
        <w:t>Projeto de Lei Nº 00649/2014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1ª Votação</w:t>
      </w:r>
      <w:r>
        <w:br/>
      </w:r>
    </w:p>
    <w:p w:rsidR="00C13A33" w:rsidRDefault="00C13A33" w:rsidP="00C13A33">
      <w:pPr>
        <w:rPr>
          <w:b/>
        </w:rPr>
      </w:pPr>
      <w:r>
        <w:rPr>
          <w:b/>
        </w:rPr>
        <w:t>Substitutivo Nº 001 ao Projeto de Lei Nº 00652/2014</w:t>
      </w:r>
      <w:r>
        <w:tab/>
        <w:t xml:space="preserve">DESAFETA PARTE DE ÁREA INSTITUCIONAL SITUADA NO LOTEAMENTO POUSADA DOS CAMPOS III, AUTORIZA O PODER </w:t>
      </w:r>
      <w:r>
        <w:lastRenderedPageBreak/>
        <w:t>EXECUTIVO A FORMALIZAR ESCRITURAS DE PERMUTAS COM ANTONIO DONIZETE NORA, MANOEL TORQUATO RIBEIRO, CLETO FARIA COSTA E O ESPÓLIO DE RUBENS MOISÉS LOPES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C13A33" w:rsidRDefault="00C13A33" w:rsidP="00C13A33">
      <w:r>
        <w:rPr>
          <w:b/>
        </w:rPr>
        <w:t>Projeto de Decreto Legislativo Nº 00028/2014</w:t>
      </w:r>
      <w:r>
        <w:tab/>
        <w:t>APROVA AS CONTAS DA PREFEITURA MUNICIPAL DE POUSO ALEGRE, RELATIVAS AO EXERCÍCIO DE 2012, REFERENTE AO PARECER PRÉVIO DO TRIBUNAL DE CONTAS – PROCESSO Nº 886.881.</w:t>
      </w:r>
      <w:r>
        <w:br/>
        <w:t xml:space="preserve">Autor(a):  </w:t>
      </w:r>
      <w:r w:rsidR="00D80093">
        <w:t>Comissão de Administração Financeira e Orçamentária</w:t>
      </w:r>
      <w:r>
        <w:br/>
        <w:t>Única votação</w:t>
      </w:r>
      <w:r>
        <w:br/>
      </w:r>
    </w:p>
    <w:p w:rsidR="00C13A33" w:rsidRDefault="00C13A33" w:rsidP="00C13A33">
      <w:r>
        <w:t>Solicitação encaminhada pela Secretaria Municipal de Defesa Social, requisitando a cessão do Plenário para a realização de Palestra Motivacional em comemoração aos 22 anos da Guarda Municipal, nos dias 08 e 09 de Outubro, das 14h às 17h.</w:t>
      </w:r>
      <w:r>
        <w:br/>
        <w:t>Autor(a):  Secretaria Municipal de Defesa Social</w:t>
      </w:r>
      <w:r>
        <w:br/>
        <w:t>Única votação</w:t>
      </w:r>
      <w:r>
        <w:br/>
      </w:r>
    </w:p>
    <w:p w:rsidR="00C13A33" w:rsidRDefault="00C13A33" w:rsidP="00C13A33">
      <w:r>
        <w:t>Solicitação da Secretaria de Gestão de Pessoas requisitando a cessão do plenário da Casa para o dia 19 de novembro, para realização do II Novembro Azul, importância da saúde do homem.</w:t>
      </w:r>
      <w:r>
        <w:br/>
        <w:t>Autor(a):  Secretaria Municipal de Gestão de Pessoas</w:t>
      </w:r>
      <w:r>
        <w:br/>
        <w:t>Única votação</w:t>
      </w:r>
    </w:p>
    <w:p w:rsidR="00C13A33" w:rsidRDefault="00C13A33" w:rsidP="00C13A33">
      <w:pPr>
        <w:pStyle w:val="SemEspaamento"/>
        <w:jc w:val="both"/>
      </w:pPr>
      <w:r>
        <w:br/>
        <w:t>Pedido encaminhado pelo Colégio Cenecista Senador Eduardo Amaral, solicitando disponibilização da sala e da ante-sala de Sessão da Câmara Municipal de Pouso Alegre, no dia 10 de Novembro, das 19h às 22h.</w:t>
      </w:r>
    </w:p>
    <w:p w:rsidR="00C13A33" w:rsidRDefault="00C13A33" w:rsidP="00C13A33">
      <w:pPr>
        <w:pStyle w:val="SemEspaamento"/>
        <w:jc w:val="both"/>
      </w:pPr>
      <w:r>
        <w:t>Autor(a):  Colégio Cenecista Senador Eduardo Amaral</w:t>
      </w:r>
    </w:p>
    <w:p w:rsidR="00D35191" w:rsidRDefault="00C13A33" w:rsidP="00C13A33">
      <w:pPr>
        <w:pStyle w:val="SemEspaamento"/>
        <w:jc w:val="both"/>
      </w:pPr>
      <w:r>
        <w:t>Única votação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82" w:rsidRDefault="00F42482" w:rsidP="00D30C58">
      <w:pPr>
        <w:spacing w:after="0" w:line="240" w:lineRule="auto"/>
      </w:pPr>
      <w:r>
        <w:separator/>
      </w:r>
    </w:p>
  </w:endnote>
  <w:endnote w:type="continuationSeparator" w:id="1">
    <w:p w:rsidR="00F42482" w:rsidRDefault="00F4248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E04E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82" w:rsidRDefault="00F42482" w:rsidP="00D30C58">
      <w:pPr>
        <w:spacing w:after="0" w:line="240" w:lineRule="auto"/>
      </w:pPr>
      <w:r>
        <w:separator/>
      </w:r>
    </w:p>
  </w:footnote>
  <w:footnote w:type="continuationSeparator" w:id="1">
    <w:p w:rsidR="00F42482" w:rsidRDefault="00F4248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04EF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A33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093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482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C13A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41994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8C2710"/>
    <w:rsid w:val="009200F0"/>
    <w:rsid w:val="0095112F"/>
    <w:rsid w:val="00951807"/>
    <w:rsid w:val="009A3439"/>
    <w:rsid w:val="009D2B20"/>
    <w:rsid w:val="00A1742C"/>
    <w:rsid w:val="00A74E9C"/>
    <w:rsid w:val="00B0327E"/>
    <w:rsid w:val="00B729A0"/>
    <w:rsid w:val="00C44AA9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2014-09-29T21:04:00Z</dcterms:created>
  <dcterms:modified xsi:type="dcterms:W3CDTF">2014-09-29T21:04:00Z</dcterms:modified>
</cp:coreProperties>
</file>