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B3" w:rsidRDefault="003820B3" w:rsidP="003820B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3820B3" w:rsidRDefault="003820B3" w:rsidP="003820B3">
      <w:pPr>
        <w:pStyle w:val="Default"/>
        <w:jc w:val="center"/>
        <w:rPr>
          <w:sz w:val="23"/>
          <w:szCs w:val="23"/>
        </w:rPr>
      </w:pPr>
    </w:p>
    <w:p w:rsidR="003820B3" w:rsidRDefault="003820B3" w:rsidP="003820B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SESSÃO ORDINÁRIA DO DIA 2 DE DEZEMBRO DE 2014</w:t>
      </w:r>
    </w:p>
    <w:p w:rsidR="003820B3" w:rsidRDefault="003820B3" w:rsidP="003820B3">
      <w:pPr>
        <w:pStyle w:val="Default"/>
        <w:rPr>
          <w:sz w:val="23"/>
          <w:szCs w:val="23"/>
        </w:rPr>
      </w:pPr>
    </w:p>
    <w:p w:rsidR="003820B3" w:rsidRDefault="003820B3" w:rsidP="003820B3">
      <w:pPr>
        <w:rPr>
          <w:b/>
          <w:bCs/>
          <w:sz w:val="23"/>
          <w:szCs w:val="23"/>
        </w:rPr>
      </w:pPr>
      <w:r>
        <w:rPr>
          <w:b/>
        </w:rPr>
        <w:t>Substitutivo Nº 001 ao Projeto de Lei Nº 665/2014</w:t>
      </w:r>
      <w:r>
        <w:tab/>
        <w:t>ESTIMA A RECEITA E FIXA A DESPESA DO MUNICÍPIO DE POUSO ALEGRE PARA O EXERCÍCIO DE 2015.</w:t>
      </w:r>
      <w:r>
        <w:br/>
        <w:t>Autor(a):  PODER EXECUTIVO</w:t>
      </w:r>
      <w:r>
        <w:br/>
        <w:t>1ª votação</w:t>
      </w:r>
      <w:r>
        <w:br/>
      </w:r>
    </w:p>
    <w:p w:rsidR="003820B3" w:rsidRDefault="003820B3" w:rsidP="003820B3">
      <w:pPr>
        <w:rPr>
          <w:b/>
        </w:rPr>
      </w:pPr>
      <w:r>
        <w:rPr>
          <w:b/>
        </w:rPr>
        <w:t>Projeto de Lei Nº 7099/2014</w:t>
      </w:r>
      <w:r>
        <w:tab/>
        <w:t>DISPÕE SOBRE DENOMINAÇÃO DE LOGRADOURO PÚBLICO: RUA PAULO ANTÔNIO BRAGA.</w:t>
      </w:r>
      <w:r>
        <w:br/>
        <w:t>Autor(a):  Braz Andrade</w:t>
      </w:r>
      <w:r>
        <w:br/>
        <w:t>Única votação</w:t>
      </w:r>
      <w:r>
        <w:br/>
      </w:r>
    </w:p>
    <w:p w:rsidR="003820B3" w:rsidRDefault="003820B3" w:rsidP="003820B3">
      <w:pPr>
        <w:rPr>
          <w:b/>
        </w:rPr>
      </w:pPr>
      <w:r>
        <w:rPr>
          <w:b/>
        </w:rPr>
        <w:t>Substitutivo Nº 001 ao Projeto de Lei Nº 7091/2014</w:t>
      </w:r>
      <w:r>
        <w:tab/>
        <w:t>INSTITUI O PROGRAMA MUNICIPAL DE CONSERVAÇÃO, USO RACIONAL E REAPROVEITAMENTO DAS ÁGUAS E DÁ OUTRAS PROVIDÊNCIAS.</w:t>
      </w:r>
      <w:r>
        <w:br/>
        <w:t>Autor(a):  Maurício Tutty</w:t>
      </w:r>
      <w:r>
        <w:br/>
        <w:t>2ª Votação</w:t>
      </w:r>
      <w:r>
        <w:br/>
      </w:r>
    </w:p>
    <w:p w:rsidR="003820B3" w:rsidRDefault="003820B3" w:rsidP="003820B3">
      <w:pPr>
        <w:rPr>
          <w:b/>
        </w:rPr>
      </w:pPr>
      <w:r>
        <w:rPr>
          <w:b/>
        </w:rPr>
        <w:t>Projeto de Lei Nº 7097/2014</w:t>
      </w:r>
      <w:r>
        <w:tab/>
        <w:t>PROÍBE, NO ÂMBITO DO MUNICÍPIO DE POUSO ALEGRE, A INAUGURAÇÃO E ENTREGA DE OBRAS PÚBLICAS INCOMPLETAS OU QUE CONCLUÍDAS, NÃO ATENDAM AO FIM A QUE SE DESTINAM E DÁ OUTRAS PROVIDÊNCIAS.</w:t>
      </w:r>
      <w:r>
        <w:br/>
        <w:t>Autor(a):  Dr. Paulo</w:t>
      </w:r>
      <w:r>
        <w:br/>
        <w:t>2ª Votação</w:t>
      </w:r>
      <w:r>
        <w:br/>
      </w:r>
    </w:p>
    <w:p w:rsidR="003820B3" w:rsidRDefault="003820B3" w:rsidP="003820B3">
      <w:pPr>
        <w:rPr>
          <w:b/>
        </w:rPr>
      </w:pPr>
      <w:r>
        <w:rPr>
          <w:b/>
        </w:rPr>
        <w:t>Projeto de Lei Nº 672/2014</w:t>
      </w:r>
      <w:r>
        <w:tab/>
        <w:t>ESTABELECE CRITÉRIOS PARA CELEBRAÇÃO DE CONVÊNIOS PARA A FINALIDADE DE TRANSFERIR RECURSOS ÀS ENTIDADES DECLARADAS DE UTILIDADE PÚBLICA, COM ATIVIDADE E SEDE NO MUNICÍPIO DE POUSO ALEGRE - MG.</w:t>
      </w:r>
      <w:r>
        <w:br/>
        <w:t>Autor(a):  PODER EXECUTIVO</w:t>
      </w:r>
      <w:r>
        <w:br/>
        <w:t>2ª Votação</w:t>
      </w:r>
      <w:r>
        <w:br/>
      </w:r>
    </w:p>
    <w:p w:rsidR="003820B3" w:rsidRDefault="003820B3" w:rsidP="003820B3">
      <w:pPr>
        <w:rPr>
          <w:b/>
        </w:rPr>
      </w:pPr>
      <w:r>
        <w:rPr>
          <w:b/>
        </w:rPr>
        <w:t>Projeto de Lei Nº 673/2014</w:t>
      </w:r>
      <w:r>
        <w:tab/>
        <w:t>AUTORIZA A ABERTURA DE CRÉDITO ESPECIAL NA FORMA DOS ARTIGOS 42 E 43 DA LEI 4.320/64, NO VALOR DE R$ 8.000,00, ALTERA O PLANO PLURIANUAL PPA-2014-2017 (LEI Nº 5.332), LEI DE DIRETRIZES ORÇAMENTÁRIAS - 2014 (LEI Nº 5.343) E LEI DO ORÇAMENTO ANUAL (LEI Nº 5.420).</w:t>
      </w:r>
      <w:r>
        <w:br/>
        <w:t>Autor(a):  PODER EXECUTIVO</w:t>
      </w:r>
      <w:r>
        <w:br/>
      </w:r>
      <w:r>
        <w:lastRenderedPageBreak/>
        <w:t>2ª Votação</w:t>
      </w:r>
      <w:r>
        <w:br/>
      </w:r>
    </w:p>
    <w:p w:rsidR="003820B3" w:rsidRDefault="003820B3" w:rsidP="003820B3">
      <w:r>
        <w:rPr>
          <w:b/>
        </w:rPr>
        <w:t>Projeto de Lei Nº 666/2014</w:t>
      </w:r>
      <w:r>
        <w:tab/>
        <w:t>AUTORIZA A TRANSFERÊNCIA DE RECURSOS ÀS ENTIDADES FILANTRÓPICAS, CONVENIADAS COM O MUNICÍPIO DE POUSO ALEGRE, COM ATUAÇÃO NA ÁREA DA EDUCAÇÃO, OBEDECIDOS AOS TERMOS ESTABELECIDOS NA LEI MUNICIPAL N. 5442/14.</w:t>
      </w:r>
      <w:r>
        <w:br/>
        <w:t>Autor(a):  PODER EXECUTIVO</w:t>
      </w:r>
      <w:r>
        <w:br/>
        <w:t>1ª Votação</w:t>
      </w:r>
      <w:r>
        <w:br/>
      </w:r>
    </w:p>
    <w:p w:rsidR="003820B3" w:rsidRDefault="003820B3" w:rsidP="003820B3">
      <w:r>
        <w:rPr>
          <w:b/>
        </w:rPr>
        <w:t>Projeto de Lei Nº 675/2014</w:t>
      </w:r>
      <w:r>
        <w:tab/>
        <w:t>AUTORIZA A CONCESSÃO DE SUBVENÇÕES, AUXÍLIOS FINANCEIROS, CONTRIBUIÇÕES E CONTÉM OUTRAS PROVIDÊNCIAS.</w:t>
      </w:r>
      <w:r>
        <w:br/>
        <w:t>Autor(a):  PODER EXECUTIVO</w:t>
      </w:r>
      <w:r>
        <w:br/>
        <w:t>1ª Votação</w:t>
      </w:r>
      <w:r>
        <w:br/>
      </w:r>
    </w:p>
    <w:p w:rsidR="003820B3" w:rsidRDefault="003820B3" w:rsidP="003820B3">
      <w:r>
        <w:t>Solicitação encaminhada pela AMESP de cessão do Plenarinho da Casa para a realização de Assembleia Geral Ordinária, no dia 03 de dezembro, das 09 às 12h.</w:t>
      </w:r>
      <w:r>
        <w:br/>
        <w:t>Autor(a):  AMESP- Associação dos Municípios  Microregião  Médio Sapucaí</w:t>
      </w:r>
      <w:r>
        <w:br/>
        <w:t>Única Votação</w:t>
      </w:r>
      <w:r>
        <w:br/>
      </w:r>
    </w:p>
    <w:p w:rsidR="003820B3" w:rsidRDefault="003820B3" w:rsidP="003820B3">
      <w:r>
        <w:t>Solicitação encaminhada pela Central de Associações de Produtores Orgânicos do Sul de Minas de cessão do Plenarinho para a realização da Reunião da Central Orgânicos Sul de Minas, que acontecerá no dia 18 de Dezembro, das 09h às 18h.</w:t>
      </w:r>
      <w:r>
        <w:br/>
        <w:t>Autor(a):  Central de Associações de Produtores Orgânicos do Sul de Minas</w:t>
      </w:r>
      <w:r>
        <w:br/>
        <w:t>Única Votação</w:t>
      </w:r>
      <w:r>
        <w:br/>
      </w:r>
    </w:p>
    <w:p w:rsidR="003820B3" w:rsidRDefault="003820B3" w:rsidP="003820B3">
      <w:pPr>
        <w:pStyle w:val="SemEspaamento"/>
        <w:jc w:val="both"/>
      </w:pPr>
      <w:r>
        <w:t xml:space="preserve">Solicitação encaminhada pelos Senhores Henrique Monteiro e Fernando Henrique do Vale de espaço no "Museu Histórico Tuany Toledo" para lançamento do livro "Pouso Alegre em cores". </w:t>
      </w:r>
      <w:r>
        <w:br/>
        <w:t>Autor(a):  Henrique Monteiro e Fernando Henrique do Vale</w:t>
      </w:r>
    </w:p>
    <w:p w:rsidR="007D67C3" w:rsidRPr="00DA210D" w:rsidRDefault="003820B3" w:rsidP="003820B3">
      <w:pPr>
        <w:pStyle w:val="SemEspaamento"/>
        <w:jc w:val="both"/>
        <w:rPr>
          <w:rFonts w:ascii="Times New Roman" w:hAnsi="Times New Roman"/>
        </w:rPr>
      </w:pPr>
      <w:r>
        <w:t>Única Votação</w:t>
      </w:r>
    </w:p>
    <w:p w:rsidR="007D67C3" w:rsidRPr="00DA210D" w:rsidRDefault="007D67C3" w:rsidP="007D67C3">
      <w:pPr>
        <w:ind w:left="850" w:right="567"/>
        <w:jc w:val="both"/>
        <w:rPr>
          <w:rFonts w:ascii="Times New Roman" w:hAnsi="Times New Roman"/>
        </w:rPr>
      </w:pPr>
    </w:p>
    <w:p w:rsidR="007D67C3" w:rsidRPr="00DA210D" w:rsidRDefault="007D67C3" w:rsidP="007D67C3">
      <w:pPr>
        <w:jc w:val="both"/>
        <w:rPr>
          <w:rFonts w:ascii="Times New Roman" w:hAnsi="Times New Roman"/>
        </w:rPr>
      </w:pPr>
    </w:p>
    <w:p w:rsidR="00D35191" w:rsidRDefault="00D35191" w:rsidP="000D3863">
      <w:pPr>
        <w:pStyle w:val="SemEspaamento"/>
        <w:jc w:val="both"/>
      </w:pPr>
    </w:p>
    <w:sectPr w:rsidR="00D35191" w:rsidSect="003820B3">
      <w:headerReference w:type="default" r:id="rId8"/>
      <w:footerReference w:type="default" r:id="rId9"/>
      <w:pgSz w:w="11906" w:h="16838"/>
      <w:pgMar w:top="2552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DD8" w:rsidRDefault="00135DD8" w:rsidP="00D30C58">
      <w:pPr>
        <w:spacing w:after="0" w:line="240" w:lineRule="auto"/>
      </w:pPr>
      <w:r>
        <w:separator/>
      </w:r>
    </w:p>
  </w:endnote>
  <w:endnote w:type="continuationSeparator" w:id="1">
    <w:p w:rsidR="00135DD8" w:rsidRDefault="00135DD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7212E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DD8" w:rsidRDefault="00135DD8" w:rsidP="00D30C58">
      <w:pPr>
        <w:spacing w:after="0" w:line="240" w:lineRule="auto"/>
      </w:pPr>
      <w:r>
        <w:separator/>
      </w:r>
    </w:p>
  </w:footnote>
  <w:footnote w:type="continuationSeparator" w:id="1">
    <w:p w:rsidR="00135DD8" w:rsidRDefault="00135DD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5DD8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20B3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70FE"/>
    <w:rsid w:val="004E728F"/>
    <w:rsid w:val="004F0201"/>
    <w:rsid w:val="004F20E9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2E2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1F13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customStyle="1" w:styleId="Default">
    <w:name w:val="Default"/>
    <w:rsid w:val="003820B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02459"/>
    <w:rsid w:val="00A1742C"/>
    <w:rsid w:val="00B0327E"/>
    <w:rsid w:val="00B729A0"/>
    <w:rsid w:val="00C44AA9"/>
    <w:rsid w:val="00C60A5F"/>
    <w:rsid w:val="00C72523"/>
    <w:rsid w:val="00CE72DB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2014-03-24T12:14:00Z</cp:lastPrinted>
  <dcterms:created xsi:type="dcterms:W3CDTF">2014-12-01T20:08:00Z</dcterms:created>
  <dcterms:modified xsi:type="dcterms:W3CDTF">2014-12-01T20:12:00Z</dcterms:modified>
</cp:coreProperties>
</file>