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54" w:rsidRPr="008345E9" w:rsidRDefault="005A5B54" w:rsidP="008345E9">
      <w:pPr>
        <w:pStyle w:val="SemEspaamento"/>
      </w:pPr>
    </w:p>
    <w:p w:rsidR="00CD01AC" w:rsidRPr="008345E9" w:rsidRDefault="00CD01AC" w:rsidP="008345E9">
      <w:pPr>
        <w:pStyle w:val="SemEspaamento"/>
        <w:jc w:val="center"/>
        <w:rPr>
          <w:b/>
          <w:bCs/>
        </w:rPr>
      </w:pPr>
      <w:r w:rsidRPr="008345E9">
        <w:rPr>
          <w:b/>
          <w:bCs/>
        </w:rPr>
        <w:t>ORDEM DO DIA</w:t>
      </w:r>
    </w:p>
    <w:p w:rsidR="00CD01AC" w:rsidRPr="008345E9" w:rsidRDefault="00CD01AC" w:rsidP="008345E9">
      <w:pPr>
        <w:pStyle w:val="SemEspaamento"/>
        <w:jc w:val="center"/>
      </w:pPr>
    </w:p>
    <w:p w:rsidR="00CD01AC" w:rsidRPr="008345E9" w:rsidRDefault="00F4482E" w:rsidP="008345E9">
      <w:pPr>
        <w:pStyle w:val="SemEspaamento"/>
        <w:jc w:val="center"/>
        <w:rPr>
          <w:b/>
          <w:bCs/>
        </w:rPr>
      </w:pPr>
      <w:r w:rsidRPr="008345E9">
        <w:rPr>
          <w:b/>
          <w:bCs/>
        </w:rPr>
        <w:t>SESSÃO ORDINÁRIA DO DIA 9 DE DEZEMBRO DE 2014</w:t>
      </w:r>
    </w:p>
    <w:p w:rsidR="00CD01AC" w:rsidRPr="008345E9" w:rsidRDefault="00CD01AC" w:rsidP="008345E9">
      <w:pPr>
        <w:pStyle w:val="SemEspaamento"/>
      </w:pPr>
    </w:p>
    <w:p w:rsidR="008345E9" w:rsidRDefault="00AA32EF" w:rsidP="008345E9">
      <w:pPr>
        <w:pStyle w:val="SemEspaamento"/>
        <w:rPr>
          <w:b/>
        </w:rPr>
      </w:pPr>
      <w:r w:rsidRPr="008345E9">
        <w:rPr>
          <w:b/>
        </w:rPr>
        <w:t>Projeto de Lei Nº 00676/2014</w:t>
      </w:r>
      <w:r w:rsidRPr="008345E9">
        <w:tab/>
        <w:t>DISPÕE SOBRE DENOMINAÇÃO DE VIA PÚBLICA: RUA DAS CÁPSULAS.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PODER EXECUTIVO</w:t>
      </w:r>
      <w:r w:rsidRPr="008345E9">
        <w:br/>
        <w:t>1ª Votação</w:t>
      </w:r>
      <w:r w:rsidRPr="008345E9">
        <w:br/>
      </w:r>
    </w:p>
    <w:p w:rsidR="00AA32EF" w:rsidRPr="008345E9" w:rsidRDefault="00AA32EF" w:rsidP="008345E9">
      <w:pPr>
        <w:pStyle w:val="SemEspaamento"/>
        <w:rPr>
          <w:b/>
        </w:rPr>
      </w:pPr>
      <w:r w:rsidRPr="008345E9">
        <w:rPr>
          <w:b/>
        </w:rPr>
        <w:t>Projeto de Lei Nº 00666/2014</w:t>
      </w:r>
      <w:r w:rsidRPr="008345E9">
        <w:tab/>
        <w:t>AUTORIZA A TRANSFERÊNCIA DE RECURSOS ÀS ENTIDADES FILANTRÓPICAS, CONVENIADAS COM O MUNICÍPIO DE POUSO ALEGRE, COM ATUAÇÃO NA ÁREA DA EDUCAÇÃO, OBEDECIDOS AOS TERMOS ESTABELECIDOS NA LEI MUNICIPAL N. 5442/14.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PODER EXECUTIVO</w:t>
      </w:r>
      <w:r w:rsidRPr="008345E9">
        <w:br/>
        <w:t>2ª Votação</w:t>
      </w:r>
      <w:r w:rsidRPr="008345E9">
        <w:br/>
      </w:r>
    </w:p>
    <w:p w:rsidR="006F7D60" w:rsidRPr="008345E9" w:rsidRDefault="006F7D60" w:rsidP="008345E9">
      <w:pPr>
        <w:pStyle w:val="SemEspaamento"/>
        <w:rPr>
          <w:b/>
          <w:bCs/>
        </w:rPr>
      </w:pPr>
    </w:p>
    <w:p w:rsidR="00AA32EF" w:rsidRPr="008345E9" w:rsidRDefault="00AA32EF" w:rsidP="008345E9">
      <w:pPr>
        <w:pStyle w:val="SemEspaamento"/>
        <w:rPr>
          <w:b/>
        </w:rPr>
      </w:pPr>
      <w:r w:rsidRPr="008345E9">
        <w:rPr>
          <w:b/>
        </w:rPr>
        <w:t>Emenda Nº 001 ao Projeto de Lei Nº 00656/2014</w:t>
      </w:r>
      <w:r w:rsidRPr="008345E9">
        <w:tab/>
        <w:t>ALTERA O PARÁGRAFO 3º E ACRESCENTA PARÁGRAFO 4º AO ART. 2º E ALTERA O ART. 15 DO PROJETO DE LEI Nº 656/2014, QUE ESTABELECE A POLÍTICA E NORMAS PARA O ECOCRÉDITO NO MUNICÍPIO DE POUSO ALEGRE E DÁ OUTRAS PROVIDÊNCIAS.</w:t>
      </w:r>
      <w:r w:rsidRPr="008345E9">
        <w:br/>
      </w:r>
      <w:proofErr w:type="gramStart"/>
      <w:r w:rsidRPr="008345E9">
        <w:t>Autor(</w:t>
      </w:r>
      <w:proofErr w:type="gramEnd"/>
      <w:r w:rsidRPr="008345E9">
        <w:t xml:space="preserve">a):  Maurício </w:t>
      </w:r>
      <w:proofErr w:type="spellStart"/>
      <w:r w:rsidRPr="008345E9">
        <w:t>Tutty</w:t>
      </w:r>
      <w:proofErr w:type="spellEnd"/>
      <w:r w:rsidRPr="008345E9">
        <w:br/>
        <w:t>Única votação</w:t>
      </w:r>
      <w:r w:rsidRPr="008345E9">
        <w:br/>
      </w:r>
    </w:p>
    <w:p w:rsidR="00AA32EF" w:rsidRPr="008345E9" w:rsidRDefault="00AA32EF" w:rsidP="008345E9">
      <w:pPr>
        <w:pStyle w:val="SemEspaamento"/>
        <w:rPr>
          <w:b/>
        </w:rPr>
      </w:pPr>
      <w:r w:rsidRPr="008345E9">
        <w:rPr>
          <w:b/>
        </w:rPr>
        <w:t>Projeto de Lei Nº 00656/2014</w:t>
      </w:r>
      <w:r w:rsidRPr="008345E9">
        <w:tab/>
        <w:t>ESTABELECE POLÍTICA E NORMAS PARA O ECOCRÉDITO NO MUNICÍPIO DE POUSO ALEGRE, E DÁ OUTRAS PROVIDÊNCIAS.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PODER EXECUTIVO</w:t>
      </w:r>
      <w:r w:rsidRPr="008345E9">
        <w:br/>
        <w:t>1ª Votação</w:t>
      </w:r>
      <w:r w:rsidRPr="008345E9">
        <w:br/>
      </w:r>
    </w:p>
    <w:p w:rsidR="00AA32EF" w:rsidRPr="008345E9" w:rsidRDefault="00AA32EF" w:rsidP="008345E9">
      <w:pPr>
        <w:pStyle w:val="SemEspaamento"/>
        <w:rPr>
          <w:b/>
        </w:rPr>
      </w:pPr>
      <w:r w:rsidRPr="008345E9">
        <w:rPr>
          <w:b/>
        </w:rPr>
        <w:t>Substitutivo Nº 001 ao Projeto de Lei Nº 00652/2014</w:t>
      </w:r>
      <w:r w:rsidRPr="008345E9">
        <w:tab/>
        <w:t>DESAFETA PARTE DE ÁREA INSTITUCIONAL SITUADA NO LOTEAMENTO POUSADA DOS CAMPOS III, AUTORIZA O PODER EXECUTIVO A FORMALIZAR ESCRITURAS DE PERMUTAS COM ANTONIO DONIZETE NORA, MANOEL TORQUATO RIBEIRO, CLETO FARIA COSTA E O ESPÓLIO DE RUBENS MOISÉS LOPES E DÁ OUTRAS PROVIDÊNCIAS.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PODER EXECUTIVO</w:t>
      </w:r>
      <w:r w:rsidRPr="008345E9">
        <w:br/>
        <w:t>1ª Votação</w:t>
      </w:r>
      <w:r w:rsidRPr="008345E9">
        <w:br/>
      </w:r>
    </w:p>
    <w:p w:rsidR="00AA32EF" w:rsidRPr="008345E9" w:rsidRDefault="00AA32EF" w:rsidP="008345E9">
      <w:pPr>
        <w:pStyle w:val="SemEspaamento"/>
        <w:rPr>
          <w:b/>
        </w:rPr>
      </w:pPr>
      <w:r w:rsidRPr="008345E9">
        <w:rPr>
          <w:b/>
        </w:rPr>
        <w:t>Projeto de Lei Nº 00677/2014</w:t>
      </w:r>
      <w:r w:rsidRPr="008345E9">
        <w:tab/>
        <w:t>DISPÕE SOBRE CRIAÇÃO DE VAGAS PARA OS CARGOS PARA DE AUXILIAR DE SECRETARIA, AUXILIAR DE SERVIÇOS, COZINHEIRA, MONITOR DE CRECHE E SUPERVISOR PEDAGÓGICO.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PODER EXECUTIVO</w:t>
      </w:r>
      <w:r w:rsidRPr="008345E9">
        <w:br/>
        <w:t>1ª Votação</w:t>
      </w:r>
      <w:r w:rsidRPr="008345E9">
        <w:br/>
      </w:r>
    </w:p>
    <w:p w:rsidR="00145C4E" w:rsidRPr="008345E9" w:rsidRDefault="00AA32EF" w:rsidP="008345E9">
      <w:pPr>
        <w:pStyle w:val="SemEspaamento"/>
      </w:pPr>
      <w:r w:rsidRPr="008345E9">
        <w:rPr>
          <w:b/>
        </w:rPr>
        <w:t>Projeto de Lei Nº 07100/2014</w:t>
      </w:r>
      <w:r w:rsidRPr="008345E9">
        <w:tab/>
        <w:t>DISPÕE SOBRE A AQUISIÇÃO DE LIVROS EM FORMATOS ACESSÍVEIS PARA O ABASTECIMENTO DAS BIBLIOTECAS PÚBLICAS MUNICIPAIS, PARA BENEFÍCIO DE PESSOAS COM DEFICIÊNCIA VISUAL.</w:t>
      </w:r>
      <w:r w:rsidRPr="008345E9">
        <w:br/>
      </w:r>
      <w:proofErr w:type="gramStart"/>
      <w:r w:rsidRPr="008345E9">
        <w:t>Autor(</w:t>
      </w:r>
      <w:proofErr w:type="gramEnd"/>
      <w:r w:rsidRPr="008345E9">
        <w:t>a):  Adriano da Farmácia, Flávio Alexandre</w:t>
      </w:r>
      <w:r w:rsidRPr="008345E9">
        <w:br/>
        <w:t>1ª Votação</w:t>
      </w:r>
      <w:r w:rsidRPr="008345E9">
        <w:br/>
      </w:r>
    </w:p>
    <w:p w:rsidR="008838B1" w:rsidRDefault="008838B1" w:rsidP="008345E9">
      <w:pPr>
        <w:pStyle w:val="SemEspaamento"/>
      </w:pPr>
    </w:p>
    <w:p w:rsidR="008345E9" w:rsidRDefault="008345E9" w:rsidP="008345E9">
      <w:pPr>
        <w:pStyle w:val="SemEspaamento"/>
      </w:pPr>
    </w:p>
    <w:p w:rsidR="008345E9" w:rsidRPr="008345E9" w:rsidRDefault="008345E9" w:rsidP="008345E9">
      <w:pPr>
        <w:pStyle w:val="SemEspaamento"/>
      </w:pPr>
    </w:p>
    <w:p w:rsidR="008345E9" w:rsidRPr="008345E9" w:rsidRDefault="008838B1" w:rsidP="008345E9">
      <w:pPr>
        <w:pStyle w:val="SemEspaamento"/>
        <w:rPr>
          <w:rFonts w:ascii="Times New Roman" w:hAnsi="Times New Roman"/>
        </w:rPr>
      </w:pPr>
      <w:r w:rsidRPr="008345E9">
        <w:t>Requerimento nº 46/14</w:t>
      </w:r>
      <w:r w:rsidR="008345E9" w:rsidRPr="008345E9">
        <w:t xml:space="preserve"> – requer a</w:t>
      </w:r>
      <w:proofErr w:type="gramStart"/>
      <w:r w:rsidR="008345E9" w:rsidRPr="008345E9">
        <w:t xml:space="preserve"> </w:t>
      </w:r>
      <w:r w:rsidR="008345E9" w:rsidRPr="008345E9">
        <w:rPr>
          <w:rFonts w:ascii="Times New Roman" w:hAnsi="Times New Roman"/>
        </w:rPr>
        <w:t xml:space="preserve"> </w:t>
      </w:r>
      <w:proofErr w:type="gramEnd"/>
      <w:r w:rsidR="008345E9" w:rsidRPr="008345E9">
        <w:rPr>
          <w:rFonts w:ascii="Times New Roman" w:hAnsi="Times New Roman"/>
        </w:rPr>
        <w:t>prorrogação do prazo de funcionamento da Comissão Parlamentar de Inquérito criada pela Resolução Administrativa da Mesa Diretora, a partir do Requerimento n. 20, de 2014, tendo em vista o que determina o artigo 124 da Resolução n. 1172, de 2012;</w:t>
      </w:r>
    </w:p>
    <w:p w:rsidR="008838B1" w:rsidRPr="008345E9" w:rsidRDefault="008838B1" w:rsidP="008345E9">
      <w:pPr>
        <w:pStyle w:val="SemEspaamento"/>
      </w:pPr>
      <w:r w:rsidRPr="008345E9">
        <w:t xml:space="preserve">Autor: Rafael </w:t>
      </w:r>
      <w:proofErr w:type="spellStart"/>
      <w:r w:rsidRPr="008345E9">
        <w:t>Huhn</w:t>
      </w:r>
      <w:proofErr w:type="spellEnd"/>
    </w:p>
    <w:p w:rsidR="008838B1" w:rsidRPr="008345E9" w:rsidRDefault="008838B1" w:rsidP="008345E9">
      <w:pPr>
        <w:pStyle w:val="SemEspaamento"/>
      </w:pPr>
      <w:r w:rsidRPr="008345E9">
        <w:t>Única votação</w:t>
      </w:r>
    </w:p>
    <w:p w:rsidR="008838B1" w:rsidRPr="008345E9" w:rsidRDefault="008838B1" w:rsidP="008345E9">
      <w:pPr>
        <w:pStyle w:val="SemEspaamento"/>
      </w:pPr>
    </w:p>
    <w:p w:rsidR="00AA32EF" w:rsidRPr="008345E9" w:rsidRDefault="00AA32EF" w:rsidP="008345E9">
      <w:pPr>
        <w:pStyle w:val="SemEspaamento"/>
      </w:pPr>
      <w:r w:rsidRPr="008345E9">
        <w:t>Requerimento nº 47/14 requer informações sobre  o projeto  “Zico 10”</w:t>
      </w:r>
    </w:p>
    <w:p w:rsidR="00AA32EF" w:rsidRPr="008345E9" w:rsidRDefault="00AA32EF" w:rsidP="008345E9">
      <w:pPr>
        <w:pStyle w:val="SemEspaamento"/>
      </w:pPr>
      <w:r w:rsidRPr="008345E9">
        <w:t>Autor: Braz de Andrade</w:t>
      </w:r>
    </w:p>
    <w:p w:rsidR="00AA32EF" w:rsidRDefault="00AA32EF" w:rsidP="008345E9">
      <w:pPr>
        <w:pStyle w:val="SemEspaamento"/>
      </w:pPr>
      <w:r w:rsidRPr="008345E9">
        <w:t>Única votação</w:t>
      </w:r>
    </w:p>
    <w:p w:rsidR="008B46A3" w:rsidRDefault="008B46A3" w:rsidP="008345E9">
      <w:pPr>
        <w:pStyle w:val="SemEspaamento"/>
      </w:pPr>
    </w:p>
    <w:p w:rsidR="008B46A3" w:rsidRDefault="008B46A3" w:rsidP="008345E9">
      <w:pPr>
        <w:pStyle w:val="SemEspaamento"/>
      </w:pPr>
    </w:p>
    <w:p w:rsidR="008B46A3" w:rsidRPr="008B46A3" w:rsidRDefault="008B46A3" w:rsidP="008345E9">
      <w:pPr>
        <w:pStyle w:val="SemEspaamento"/>
        <w:rPr>
          <w:b/>
        </w:rPr>
      </w:pPr>
      <w:r w:rsidRPr="008B46A3">
        <w:rPr>
          <w:b/>
        </w:rPr>
        <w:t>Eleição da Mesa Diretora – Sessão Legislativa 2015</w:t>
      </w:r>
    </w:p>
    <w:p w:rsidR="008B46A3" w:rsidRPr="008345E9" w:rsidRDefault="008B46A3" w:rsidP="008345E9">
      <w:pPr>
        <w:pStyle w:val="SemEspaamento"/>
      </w:pPr>
      <w:r>
        <w:t>Única votação</w:t>
      </w:r>
    </w:p>
    <w:p w:rsidR="00CD01AC" w:rsidRPr="008345E9" w:rsidRDefault="00CD01AC" w:rsidP="008345E9">
      <w:pPr>
        <w:pStyle w:val="SemEspaamento"/>
      </w:pPr>
      <w:bookmarkStart w:id="0" w:name="_GoBack"/>
      <w:bookmarkEnd w:id="0"/>
    </w:p>
    <w:sectPr w:rsidR="00CD01AC" w:rsidRPr="008345E9" w:rsidSect="008345E9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145C4E"/>
    <w:rsid w:val="00176F57"/>
    <w:rsid w:val="001F3953"/>
    <w:rsid w:val="002562DA"/>
    <w:rsid w:val="004F7D99"/>
    <w:rsid w:val="005A5B54"/>
    <w:rsid w:val="005B5D85"/>
    <w:rsid w:val="0060167A"/>
    <w:rsid w:val="006F7D60"/>
    <w:rsid w:val="008345E9"/>
    <w:rsid w:val="00865358"/>
    <w:rsid w:val="008838B1"/>
    <w:rsid w:val="008B46A3"/>
    <w:rsid w:val="008B7BE3"/>
    <w:rsid w:val="009A12C6"/>
    <w:rsid w:val="00A84695"/>
    <w:rsid w:val="00AA32EF"/>
    <w:rsid w:val="00BA0F9A"/>
    <w:rsid w:val="00CD01AC"/>
    <w:rsid w:val="00D2371C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AA3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2014-12-09T11:29:00Z</dcterms:created>
  <dcterms:modified xsi:type="dcterms:W3CDTF">2014-12-09T11:29:00Z</dcterms:modified>
</cp:coreProperties>
</file>