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A0" w:rsidRPr="00FB2CA0" w:rsidRDefault="00FB2CA0" w:rsidP="00FB2CA0">
      <w:pPr>
        <w:pStyle w:val="Ttulo"/>
        <w:spacing w:line="360" w:lineRule="auto"/>
        <w:jc w:val="left"/>
        <w:rPr>
          <w:b w:val="0"/>
          <w:szCs w:val="24"/>
        </w:rPr>
      </w:pPr>
      <w:r w:rsidRPr="00FB2CA0">
        <w:rPr>
          <w:b w:val="0"/>
          <w:szCs w:val="24"/>
        </w:rPr>
        <w:t>Ata da Sessão Extraordinária do dia 19 de dezembro de 2014.</w:t>
      </w:r>
    </w:p>
    <w:p w:rsidR="00FB2CA0" w:rsidRPr="00FB2CA0" w:rsidRDefault="00FB2CA0" w:rsidP="00FB2C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2CA0" w:rsidRPr="00FB2CA0" w:rsidRDefault="00FB2CA0" w:rsidP="00FB2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CA0">
        <w:rPr>
          <w:rFonts w:ascii="Times New Roman" w:hAnsi="Times New Roman"/>
          <w:sz w:val="24"/>
          <w:szCs w:val="24"/>
        </w:rPr>
        <w:t xml:space="preserve">Às 10h14min do dia 19 de dezembro de 2014, no Plenário da Câmara Municipal, sito a Avenida São Francisco, 320, Primavera, reuniram-se em Sessão Extraordinária os vereadores: Adriano da Farmácia, Ayrton Zorzi, Braz Andrade, Dr. Paulo, Dulcinéia Costa, Flávio Alexandre, Gilberto Barreiro, Hamilton Magalhães, Hélio Carlos, Lilian Siqueira, Mário de Pinho, Maurício Tutty, Rafael Huhn e Wilson Tadeu Lopes. Após a chamada, ficou constatada a ausência do Ver. Ney Borracheiro. Aberta a Sessão, </w:t>
      </w:r>
      <w:r w:rsidRPr="00FB2CA0">
        <w:rPr>
          <w:rFonts w:ascii="Times New Roman" w:hAnsi="Times New Roman"/>
          <w:bCs/>
          <w:sz w:val="24"/>
          <w:szCs w:val="24"/>
        </w:rPr>
        <w:t>o</w:t>
      </w:r>
      <w:r w:rsidRPr="00FB2CA0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 e do ofício de justificativa da ausência do Ver. Ney Borracheiro. Após a leitura, passou-se à votação das matérias constantes da </w:t>
      </w:r>
      <w:r w:rsidRPr="00FB2CA0">
        <w:rPr>
          <w:rFonts w:ascii="Times New Roman" w:hAnsi="Times New Roman"/>
          <w:b/>
          <w:sz w:val="24"/>
          <w:szCs w:val="24"/>
        </w:rPr>
        <w:t>Ordem do Dia</w:t>
      </w:r>
      <w:r w:rsidRPr="00FB2CA0">
        <w:rPr>
          <w:rFonts w:ascii="Times New Roman" w:hAnsi="Times New Roman"/>
          <w:sz w:val="24"/>
          <w:szCs w:val="24"/>
        </w:rPr>
        <w:t xml:space="preserve">. </w:t>
      </w:r>
      <w:r w:rsidRPr="00FB2CA0">
        <w:rPr>
          <w:rFonts w:ascii="Times New Roman" w:hAnsi="Times New Roman"/>
          <w:b/>
          <w:sz w:val="24"/>
          <w:szCs w:val="24"/>
        </w:rPr>
        <w:t>Requerimento nº 48/2014 que solicita votação única para o Projeto de Lei nº 681/14</w:t>
      </w:r>
      <w:r w:rsidRPr="00FB2CA0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FB2CA0">
        <w:rPr>
          <w:rFonts w:ascii="Times New Roman" w:hAnsi="Times New Roman"/>
          <w:b/>
          <w:sz w:val="24"/>
          <w:szCs w:val="24"/>
        </w:rPr>
        <w:t>única votação</w:t>
      </w:r>
      <w:r w:rsidRPr="00FB2CA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FB2CA0">
        <w:rPr>
          <w:rFonts w:ascii="Times New Roman" w:hAnsi="Times New Roman"/>
          <w:b/>
          <w:sz w:val="24"/>
          <w:szCs w:val="24"/>
        </w:rPr>
        <w:t>Projeto de Lei nº 681/2014 que revoga os §§ 2º, 3º, 4º e 5º, do art. 164 da Lei Municipal n. 1.086/1971 e revoga o artigo 2º da Lei Municipal nº 5.421/13</w:t>
      </w:r>
      <w:r w:rsidRPr="00FB2CA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FB2CA0">
        <w:rPr>
          <w:rFonts w:ascii="Times New Roman" w:hAnsi="Times New Roman"/>
          <w:sz w:val="24"/>
          <w:szCs w:val="24"/>
        </w:rPr>
        <w:t xml:space="preserve"> O Ver. Adriano da Farmácia disse que a última Sessão Extraordinária o pegou de surpresa. Pediu explicações a respeito do projeto ao Líder do Governo. O Ver. Wilson Tadeu Lopes afirmou que o projeto está revogando alguns parágrafos. Lembrou da aprovação no ano anterior a respeito da majoração do IPTU. Destacou ainda a revogação de alguns artigos nos meados de junho. Disse que não haverá nenhum reajuste de IPTU ao longo do ano, com apenas reajuste do INPC. O Ver. Hélio Carlos entende a preocupação do Ver. Adriano da Farmácia. Declarou que cabe aos vereadores de oposição esclarecer a população através das redes sociais de que não está acontecendo o aumento dos valores de IPTU. Comentou que há especuladores que desejam manter os valores baixos, causando transtornos. Pediu que não fossem transmitidas à população informações incorretas. O Ver. Dr. Paulo disse que a emenda foi aprovada e o projeto não foi encaminhado para conclusão. Comentou que em tese deveria ser cobrado o valor que estava cobrando. Dirigiu-se ao Ver. Hélio Carlos, dizendo que as redes sociais são livres para todos os lados. Comentou que a maldade maior está na votação de projetos em desfavor da população. Declarou que a atual correção é um mecanismo que a Câmara Municipal tem para reverter o erro que já foi cometido. Disse que nesse momento o </w:t>
      </w:r>
      <w:r w:rsidRPr="00FB2CA0">
        <w:rPr>
          <w:rFonts w:ascii="Times New Roman" w:hAnsi="Times New Roman"/>
          <w:sz w:val="24"/>
          <w:szCs w:val="24"/>
        </w:rPr>
        <w:lastRenderedPageBreak/>
        <w:t xml:space="preserve">Governo Municipal se redimiu e revogou a lei para corrigir o erro. Pediu que em 2015 a Câmara Municipal atuasse com segurança e tranquilidade. A Ver. Dulcinéia Costa acredita que a população entenderá o que está acontecendo. Comentou que o projeto pretende corrigir, retroagindo à forma original do Código Tributário Municipal. Declarou que existe o apoio da Câmara Municipal para que não haja danos à população. Sobre as publicações na </w:t>
      </w:r>
      <w:r w:rsidRPr="00FB2CA0">
        <w:rPr>
          <w:rFonts w:ascii="Times New Roman" w:hAnsi="Times New Roman"/>
          <w:i/>
          <w:sz w:val="24"/>
          <w:szCs w:val="24"/>
        </w:rPr>
        <w:t>internet</w:t>
      </w:r>
      <w:r w:rsidRPr="00FB2CA0">
        <w:rPr>
          <w:rFonts w:ascii="Times New Roman" w:hAnsi="Times New Roman"/>
          <w:sz w:val="24"/>
          <w:szCs w:val="24"/>
        </w:rPr>
        <w:t xml:space="preserve">, acredita também ser livre, cabendo o julgamento à população. O Ver. Flávio Alexandre parabenizou o Governo Municipal pelo envio do projeto retificador. Sugeriu que o Departamento de Comunicação compartilhasse em seus links que no próximo ano o IPTU será corrigido apenas pelo INPC. O Ver. Rafael Huhn afirmou que o projeto busca corrigir um erro do Poder Executivo, por meio do Secretário Douglas Dória, que apresentou um conteúdo e fez outra coisa. Solicitou ao Poder Executivo que não encaminhasse projetos de ordem tributária no final do ano. Declarou que a votação passa pela afirmação da correção do erro. Afirmou que mais uma vez foi transferida ao parlamento a necessidade de correção de um erro grave. Solicitou a preservação da relação diplomática entre Executivo e Legislativo. Questionou o motivo de encaminhar o projeto para votação na Sessão Extraordinária. Declarou que seu desconforto é muito grande. O Ver. Braz Andrade afirmou que a matéria é tranquila. Questionou o motivo pelo qual o projeto foi enviado para Sessão Extraordinária. Afirmou que os vereadores são questionados pela população, e o Secretário Douglas Dória não. Afirmou que vive num país democrático e a população é livre para expressar sua opinião na </w:t>
      </w:r>
      <w:r w:rsidRPr="00FB2CA0">
        <w:rPr>
          <w:rFonts w:ascii="Times New Roman" w:hAnsi="Times New Roman"/>
          <w:i/>
          <w:sz w:val="24"/>
          <w:szCs w:val="24"/>
        </w:rPr>
        <w:t>internet</w:t>
      </w:r>
      <w:r w:rsidRPr="00FB2CA0">
        <w:rPr>
          <w:rFonts w:ascii="Times New Roman" w:hAnsi="Times New Roman"/>
          <w:sz w:val="24"/>
          <w:szCs w:val="24"/>
        </w:rPr>
        <w:t xml:space="preserve">. Disse que o povo tem o direito de cobrar. O Ver. Maurício Tutty lembrou o seu discurso em que manifestou seu sentimento de paz. Afirmou que é desnecessário criar polêmica. Acredita que todos já sofreram com o assunto, inclusive o Prefeito Municipal que suspendeu a cobrança e trocou o Secretário da pasta. Afirmou que é necessário preservar o Parlamento e corrigir o que for necessário. O Ver. Ayrton Zorzi afirmou que o Secretário da pasta compareceu à Câmara Municipal no ano anterior e ludibriou os vereadores. Destacou que o Prefeito Municipal também foi enganado, segundo o Ver. Maurício Tutty. Questionou o motivo pelo qual Sr. Douglas Dória foi mantido como Secretário. Não mais havendo vereadores dispostos a discutir, o projeto foi colocado em </w:t>
      </w:r>
      <w:r w:rsidRPr="00FB2CA0">
        <w:rPr>
          <w:rFonts w:ascii="Times New Roman" w:hAnsi="Times New Roman"/>
          <w:b/>
          <w:sz w:val="24"/>
          <w:szCs w:val="24"/>
        </w:rPr>
        <w:t>única votação</w:t>
      </w:r>
      <w:r w:rsidRPr="00FB2CA0">
        <w:rPr>
          <w:rFonts w:ascii="Times New Roman" w:hAnsi="Times New Roman"/>
          <w:sz w:val="24"/>
          <w:szCs w:val="24"/>
        </w:rPr>
        <w:t xml:space="preserve">, sendo aprovado por 13 (treze) votos. E, nada mais havendo a tratar a sessão foi encerrada às 10h43min. Ficam </w:t>
      </w:r>
      <w:r w:rsidRPr="00FB2CA0">
        <w:rPr>
          <w:rFonts w:ascii="Times New Roman" w:hAnsi="Times New Roman"/>
          <w:sz w:val="24"/>
          <w:szCs w:val="24"/>
        </w:rPr>
        <w:lastRenderedPageBreak/>
        <w:t>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 após lida e achada conforme, vai assinada pelo Presidente e 1º Secretário da Mesa e por mim.</w:t>
      </w:r>
    </w:p>
    <w:p w:rsidR="00FB2CA0" w:rsidRDefault="00FB2CA0" w:rsidP="00FB2CA0">
      <w:pPr>
        <w:rPr>
          <w:rFonts w:ascii="Times New Roman" w:hAnsi="Times New Roman"/>
          <w:sz w:val="24"/>
          <w:szCs w:val="24"/>
        </w:rPr>
      </w:pPr>
    </w:p>
    <w:p w:rsidR="00FB2CA0" w:rsidRPr="00FB2CA0" w:rsidRDefault="00FB2CA0" w:rsidP="00FB2CA0">
      <w:pPr>
        <w:rPr>
          <w:rFonts w:ascii="Times New Roman" w:hAnsi="Times New Roman"/>
          <w:sz w:val="24"/>
          <w:szCs w:val="24"/>
        </w:rPr>
      </w:pPr>
      <w:r w:rsidRPr="00FB2CA0">
        <w:rPr>
          <w:rFonts w:ascii="Times New Roman" w:hAnsi="Times New Roman"/>
          <w:sz w:val="24"/>
          <w:szCs w:val="24"/>
        </w:rPr>
        <w:t>Sala das Sessões em 19 de Dezembro de 2014.</w:t>
      </w:r>
    </w:p>
    <w:p w:rsidR="00FB2CA0" w:rsidRPr="00FB2CA0" w:rsidRDefault="00FB2CA0" w:rsidP="00FB2CA0">
      <w:pPr>
        <w:rPr>
          <w:rFonts w:ascii="Times New Roman" w:hAnsi="Times New Roman"/>
          <w:sz w:val="24"/>
          <w:szCs w:val="24"/>
        </w:rPr>
      </w:pPr>
    </w:p>
    <w:p w:rsidR="00FB2CA0" w:rsidRPr="00FB2CA0" w:rsidRDefault="00FB2CA0" w:rsidP="00FB2CA0">
      <w:pPr>
        <w:pStyle w:val="SemEspaamento"/>
        <w:rPr>
          <w:rFonts w:ascii="Times New Roman" w:hAnsi="Times New Roman"/>
          <w:sz w:val="24"/>
          <w:szCs w:val="24"/>
        </w:rPr>
      </w:pPr>
      <w:r w:rsidRPr="00FB2CA0">
        <w:rPr>
          <w:rFonts w:ascii="Times New Roman" w:hAnsi="Times New Roman"/>
          <w:sz w:val="24"/>
          <w:szCs w:val="24"/>
        </w:rPr>
        <w:t>Gilberto Barreiro</w:t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  <w:t>Mário de Pinho</w:t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</w:r>
    </w:p>
    <w:p w:rsidR="004E6019" w:rsidRPr="00FB2CA0" w:rsidRDefault="00FB2CA0" w:rsidP="00FB2CA0">
      <w:pPr>
        <w:pStyle w:val="SemEspaamento"/>
      </w:pPr>
      <w:r w:rsidRPr="00FB2CA0">
        <w:rPr>
          <w:rFonts w:ascii="Times New Roman" w:hAnsi="Times New Roman"/>
          <w:sz w:val="24"/>
          <w:szCs w:val="24"/>
        </w:rPr>
        <w:t>Presidente da Mesa</w:t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</w:r>
      <w:r w:rsidRPr="00FB2CA0">
        <w:rPr>
          <w:rFonts w:ascii="Times New Roman" w:hAnsi="Times New Roman"/>
          <w:sz w:val="24"/>
          <w:szCs w:val="24"/>
        </w:rPr>
        <w:tab/>
        <w:t>1º Secretário</w:t>
      </w:r>
    </w:p>
    <w:p w:rsidR="004E6019" w:rsidRPr="00D251C6" w:rsidRDefault="004E6019" w:rsidP="00D251C6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D251C6" w:rsidRDefault="004E6019" w:rsidP="00D251C6">
      <w:pPr>
        <w:pStyle w:val="SemEspaamento"/>
        <w:rPr>
          <w:rFonts w:ascii="Times New Roman" w:hAnsi="Times New Roman"/>
          <w:sz w:val="24"/>
          <w:szCs w:val="24"/>
        </w:rPr>
      </w:pPr>
    </w:p>
    <w:sectPr w:rsidR="004E6019" w:rsidRPr="00D251C6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22" w:rsidRDefault="003F2422" w:rsidP="00D30C58">
      <w:pPr>
        <w:spacing w:after="0" w:line="240" w:lineRule="auto"/>
      </w:pPr>
      <w:r>
        <w:separator/>
      </w:r>
    </w:p>
  </w:endnote>
  <w:endnote w:type="continuationSeparator" w:id="1">
    <w:p w:rsidR="003F2422" w:rsidRDefault="003F242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1127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22" w:rsidRDefault="003F2422" w:rsidP="00D30C58">
      <w:pPr>
        <w:spacing w:after="0" w:line="240" w:lineRule="auto"/>
      </w:pPr>
      <w:r>
        <w:separator/>
      </w:r>
    </w:p>
  </w:footnote>
  <w:footnote w:type="continuationSeparator" w:id="1">
    <w:p w:rsidR="003F2422" w:rsidRDefault="003F242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6216"/>
    <w:rsid w:val="00354CD4"/>
    <w:rsid w:val="003C0FFB"/>
    <w:rsid w:val="00406BB8"/>
    <w:rsid w:val="004E136F"/>
    <w:rsid w:val="00523DE4"/>
    <w:rsid w:val="00726D91"/>
    <w:rsid w:val="00747744"/>
    <w:rsid w:val="007B7AB8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2014-03-24T12:14:00Z</cp:lastPrinted>
  <dcterms:created xsi:type="dcterms:W3CDTF">2013-12-05T17:10:00Z</dcterms:created>
  <dcterms:modified xsi:type="dcterms:W3CDTF">2015-01-30T12:21:00Z</dcterms:modified>
</cp:coreProperties>
</file>