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19 de Fevereiro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F0862" w:rsidRDefault="004F36FB" w:rsidP="00325E78">
      <w:pPr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b/>
          <w:sz w:val="28"/>
          <w:szCs w:val="28"/>
        </w:rPr>
        <w:br/>
        <w:t xml:space="preserve">EXPEDIENTE DO </w:t>
      </w:r>
      <w:r w:rsidRPr="005F0862">
        <w:rPr>
          <w:rFonts w:ascii="Times New Roman" w:hAnsi="Times New Roman"/>
          <w:b/>
          <w:sz w:val="28"/>
          <w:szCs w:val="28"/>
        </w:rPr>
        <w:t>EXECUTIVO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>Ofício nº 59/2015 informando que o Projeto de Lei nº 689/2015 não terá nenhum impacto orçamentário-financeiro e encaminhando a Certidão quanto aos prazos de prescrição dos concursos.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>Ofício nº 16/2015 encam</w:t>
      </w:r>
      <w:r w:rsidRPr="005F0862">
        <w:rPr>
          <w:rFonts w:ascii="Times New Roman" w:hAnsi="Times New Roman"/>
          <w:sz w:val="28"/>
          <w:szCs w:val="28"/>
        </w:rPr>
        <w:t>inhado pela Secretaria Especial de Políticas Públicas para Mulheres e de Promoção dos Direitos Humanos, solicitando a cessão do Plenarinho nos dias 20/02/2015 e 03/03/2015, das 14h às 16, para promoção de eventos em comemoração ao Mês da Mulher.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>Ofício nº 54/2015 encaminhando texto do Projeto de Lei nº 689/2015, com texto corrigido em razão do equívoco ocorrido nos artigos 2º e 3º.</w:t>
      </w:r>
    </w:p>
    <w:p w:rsidR="005F0862" w:rsidRDefault="004F36FB">
      <w:pPr>
        <w:rPr>
          <w:rFonts w:ascii="Times New Roman" w:hAnsi="Times New Roman"/>
          <w:b/>
          <w:sz w:val="28"/>
          <w:szCs w:val="28"/>
        </w:rPr>
      </w:pPr>
      <w:r w:rsidRPr="005F0862">
        <w:rPr>
          <w:rFonts w:ascii="Times New Roman" w:hAnsi="Times New Roman"/>
          <w:b/>
          <w:sz w:val="28"/>
          <w:szCs w:val="28"/>
        </w:rPr>
        <w:br/>
      </w:r>
    </w:p>
    <w:p w:rsidR="009A34AB" w:rsidRPr="005F0862" w:rsidRDefault="004F36FB">
      <w:pPr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b/>
          <w:sz w:val="28"/>
          <w:szCs w:val="28"/>
        </w:rPr>
        <w:lastRenderedPageBreak/>
        <w:t>EXPEDIENTE DE DIVERSOS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>Ofício nº 29/2015 encaminhado pelo SISEMPA, solicitando cópia e</w:t>
      </w:r>
      <w:r w:rsidRPr="005F0862">
        <w:rPr>
          <w:rFonts w:ascii="Times New Roman" w:hAnsi="Times New Roman"/>
          <w:sz w:val="28"/>
          <w:szCs w:val="28"/>
        </w:rPr>
        <w:t>m DVD e atas das Sessões Ordinárias dos dias 03 e 10 de fevereiro de 2015.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>Ofício nº 29/2015 encaminhado pela Câmara Municipal de Contagem, comunicando a composição da Mesa Diretora para o biênio 2015/2016.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>Ofício nº</w:t>
      </w:r>
      <w:r w:rsidR="005F0862">
        <w:rPr>
          <w:rFonts w:ascii="Times New Roman" w:hAnsi="Times New Roman"/>
          <w:sz w:val="28"/>
          <w:szCs w:val="28"/>
        </w:rPr>
        <w:t xml:space="preserve"> 30/15 do Sr. </w:t>
      </w:r>
      <w:r w:rsidRPr="005F0862">
        <w:rPr>
          <w:rFonts w:ascii="Times New Roman" w:hAnsi="Times New Roman"/>
          <w:sz w:val="28"/>
          <w:szCs w:val="28"/>
        </w:rPr>
        <w:t>Luiz Antônio dos Santos, Presidente do SISEMPA solicitando cópia do projeto de lei referente a periculosidade para a Guarda Municipal e sobre o aumento de contribuição para o IPREM.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 xml:space="preserve">Despacho nº 895/15 encaminhado pela 1ª </w:t>
      </w:r>
      <w:r w:rsidRPr="005F0862">
        <w:rPr>
          <w:rFonts w:ascii="Times New Roman" w:hAnsi="Times New Roman"/>
          <w:sz w:val="28"/>
          <w:szCs w:val="28"/>
        </w:rPr>
        <w:t>Vara do Trabalho de Pouso Alegre, solicitando informações quanto ao depósito do valor de R$ 3.336,00, noticiado no Ofício nº 294/2015.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>Documentos encaminhados pelas Câmaras Municipais de Machado, de Guaxupé e de Bueno Brandão para i</w:t>
      </w:r>
      <w:r w:rsidRPr="005F0862">
        <w:rPr>
          <w:rFonts w:ascii="Times New Roman" w:hAnsi="Times New Roman"/>
          <w:sz w:val="28"/>
          <w:szCs w:val="28"/>
        </w:rPr>
        <w:t>nformar a composição de suas Mesas Diretoras para o ano de 2015.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>Ofício nº 33/2015 encaminhado pelo Instituto Federal de Educação, Ciência e Tecnologia do Sul de Minas Gerais para agradecer o envio do exemplar da Lei Orgânica Municipal.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>Ofício nº 69/15 do Conselho Regional de Fisioterapia e Terapia ocupacional da 4ª Região solicitando a cessão do plenário desta Casa para a realização de solenidade de posse dos novos delegados de representação política deste conselho.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t xml:space="preserve">Ofício nº 25/2015 </w:t>
      </w:r>
      <w:r w:rsidR="005F0862">
        <w:rPr>
          <w:rFonts w:ascii="Times New Roman" w:hAnsi="Times New Roman"/>
          <w:sz w:val="28"/>
          <w:szCs w:val="28"/>
        </w:rPr>
        <w:t xml:space="preserve">requerendo </w:t>
      </w:r>
      <w:r w:rsidRPr="005F0862">
        <w:rPr>
          <w:rFonts w:ascii="Times New Roman" w:hAnsi="Times New Roman"/>
          <w:sz w:val="28"/>
          <w:szCs w:val="28"/>
        </w:rPr>
        <w:t xml:space="preserve">informações referente a tramitação dos </w:t>
      </w:r>
      <w:r w:rsidRPr="005F0862">
        <w:rPr>
          <w:rFonts w:ascii="Times New Roman" w:hAnsi="Times New Roman"/>
          <w:sz w:val="28"/>
          <w:szCs w:val="28"/>
        </w:rPr>
        <w:lastRenderedPageBreak/>
        <w:t>projetos de lei que originaram as leis 5535/2014 e 5329/2013, bem como a Emenda à Lei Orgânica que dispõe sobre o quinquênio.</w:t>
      </w:r>
    </w:p>
    <w:p w:rsidR="005F0862" w:rsidRDefault="004F36FB">
      <w:pPr>
        <w:rPr>
          <w:rFonts w:ascii="Times New Roman" w:hAnsi="Times New Roman"/>
          <w:b/>
          <w:sz w:val="28"/>
          <w:szCs w:val="28"/>
        </w:rPr>
      </w:pPr>
      <w:r w:rsidRPr="005F0862">
        <w:rPr>
          <w:rFonts w:ascii="Times New Roman" w:hAnsi="Times New Roman"/>
          <w:b/>
          <w:sz w:val="28"/>
          <w:szCs w:val="28"/>
        </w:rPr>
        <w:br/>
      </w:r>
    </w:p>
    <w:p w:rsidR="009A34AB" w:rsidRPr="005F0862" w:rsidRDefault="004F36FB">
      <w:pPr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b/>
          <w:sz w:val="28"/>
          <w:szCs w:val="28"/>
        </w:rPr>
        <w:t>EXPEDIENTE DO LEGISLATIVO</w:t>
      </w:r>
    </w:p>
    <w:p w:rsid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INDICAÇÃO</w:t>
      </w: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br/>
        <w:t>V</w:t>
      </w:r>
      <w:r w:rsidRPr="005F0862">
        <w:rPr>
          <w:rFonts w:ascii="Times New Roman" w:hAnsi="Times New Roman"/>
          <w:sz w:val="28"/>
          <w:szCs w:val="28"/>
        </w:rPr>
        <w:t>ereador(a) Ayrton Zorzi: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Nº 00130/2015 - Solicita a instalação de 2 redutores de velocidade em frente aos números 385 e 425 da rua Jaci Laraia Vieira, no bairro Centro.</w:t>
      </w:r>
    </w:p>
    <w:p w:rsidR="005F0862" w:rsidRDefault="005F0862">
      <w:pPr>
        <w:rPr>
          <w:rFonts w:ascii="Times New Roman" w:hAnsi="Times New Roman"/>
          <w:sz w:val="28"/>
          <w:szCs w:val="28"/>
        </w:rPr>
      </w:pPr>
    </w:p>
    <w:p w:rsid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Vereador(a) Hélio Carlos: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Nº 00131/2015 - Solicita a construção de uma faixa elevada</w:t>
      </w:r>
      <w:r w:rsidRPr="005F0862">
        <w:rPr>
          <w:rFonts w:ascii="Times New Roman" w:hAnsi="Times New Roman"/>
          <w:sz w:val="28"/>
          <w:szCs w:val="28"/>
        </w:rPr>
        <w:t>, a colocação de placas de sinalização nas mediações da Escola Municipal Antônio Mariosa (CAIC Árvore Grande), assim como a designação de um agente de trânsito e o apoio policial na entrada e saída dos alunos, além da colocação de faixa exclusiva para Vans</w:t>
      </w:r>
      <w:r w:rsidRPr="005F0862">
        <w:rPr>
          <w:rFonts w:ascii="Times New Roman" w:hAnsi="Times New Roman"/>
          <w:sz w:val="28"/>
          <w:szCs w:val="28"/>
        </w:rPr>
        <w:t xml:space="preserve"> escolares na rua 17, próximo ao nº 10, no bairro Árvore Grande.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Nº 00132/2015 - Solicita o recapeamento asfáltico da rua Geórgio Scodeller, no bairro Bella Itália.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Nº 00133/2015 - Solicita a troca das manilhas da represa situada entre o bairro Colina Ve</w:t>
      </w:r>
      <w:r w:rsidRPr="005F0862">
        <w:rPr>
          <w:rFonts w:ascii="Times New Roman" w:hAnsi="Times New Roman"/>
          <w:sz w:val="28"/>
          <w:szCs w:val="28"/>
        </w:rPr>
        <w:t>rde e o bairro Morumbi, assim como a limpeza do local.</w:t>
      </w:r>
    </w:p>
    <w:p w:rsid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lastRenderedPageBreak/>
        <w:br/>
        <w:t>Vereador(a) Gilberto Barreiro: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Nº 00134/2015 - Solicita a instalação de um redutor de velocidade na Rua Tiradentes, na altura da Rua Ágata, no bairro Centro.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Nº 00135/2015 - Solicita a limpeza e a r</w:t>
      </w:r>
      <w:r w:rsidRPr="005F0862">
        <w:rPr>
          <w:rFonts w:ascii="Times New Roman" w:hAnsi="Times New Roman"/>
          <w:sz w:val="28"/>
          <w:szCs w:val="28"/>
        </w:rPr>
        <w:t>eforma da Mina de Água do bairro Vista Alegre.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Nº 00136/2015 - Solicita a limpeza na Mina de Água no bairro João Paulo.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Nº 00137/2015 - Solicita a limpeza e a capina do bairro Fátima I.</w:t>
      </w:r>
    </w:p>
    <w:p w:rsidR="005F0862" w:rsidRPr="005F0862" w:rsidRDefault="004F36FB">
      <w:pPr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t>MOÇÃO</w:t>
      </w: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br/>
        <w:t>Nº 00028/2015</w:t>
      </w:r>
      <w:r w:rsidRPr="005F0862">
        <w:rPr>
          <w:rFonts w:ascii="Times New Roman" w:hAnsi="Times New Roman"/>
          <w:sz w:val="28"/>
          <w:szCs w:val="28"/>
        </w:rPr>
        <w:t>:</w:t>
      </w:r>
      <w:r w:rsidR="005F0862" w:rsidRPr="005F0862">
        <w:rPr>
          <w:rFonts w:ascii="Times New Roman" w:hAnsi="Times New Roman"/>
          <w:sz w:val="28"/>
          <w:szCs w:val="28"/>
        </w:rPr>
        <w:t xml:space="preserve"> </w:t>
      </w:r>
      <w:r w:rsidRPr="005F0862">
        <w:rPr>
          <w:rFonts w:ascii="Times New Roman" w:hAnsi="Times New Roman"/>
          <w:sz w:val="28"/>
          <w:szCs w:val="28"/>
        </w:rPr>
        <w:t>Moção de Pesar aos familiares do Sr. Aerte Maximiniano Ferreira, pelo seu falecimento.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  <w:t>Nº 00029/2015</w:t>
      </w:r>
      <w:r w:rsidRPr="005F0862">
        <w:rPr>
          <w:rFonts w:ascii="Times New Roman" w:hAnsi="Times New Roman"/>
          <w:sz w:val="28"/>
          <w:szCs w:val="28"/>
        </w:rPr>
        <w:t>:</w:t>
      </w:r>
      <w:r w:rsidR="005F0862" w:rsidRPr="005F0862">
        <w:rPr>
          <w:rFonts w:ascii="Times New Roman" w:hAnsi="Times New Roman"/>
          <w:sz w:val="28"/>
          <w:szCs w:val="28"/>
        </w:rPr>
        <w:t xml:space="preserve"> </w:t>
      </w:r>
      <w:r w:rsidRPr="005F0862">
        <w:rPr>
          <w:rFonts w:ascii="Times New Roman" w:hAnsi="Times New Roman"/>
          <w:sz w:val="28"/>
          <w:szCs w:val="28"/>
        </w:rPr>
        <w:t>Moção de Aplauso ao Deputado Estadual Inácio Franco (PV).</w:t>
      </w:r>
    </w:p>
    <w:p w:rsidR="005F0862" w:rsidRPr="005F0862" w:rsidRDefault="004F36FB">
      <w:pPr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br/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t>REQUERIMENTO</w:t>
      </w:r>
      <w:r w:rsidRPr="005F0862">
        <w:rPr>
          <w:rFonts w:ascii="Times New Roman" w:hAnsi="Times New Roman"/>
          <w:sz w:val="28"/>
          <w:szCs w:val="28"/>
        </w:rPr>
        <w:br/>
      </w:r>
      <w:r w:rsidRPr="005F0862">
        <w:rPr>
          <w:rFonts w:ascii="Times New Roman" w:hAnsi="Times New Roman"/>
          <w:sz w:val="28"/>
          <w:szCs w:val="28"/>
        </w:rPr>
        <w:br/>
        <w:t xml:space="preserve">Nº 00006/2015 de autoria do(a) </w:t>
      </w:r>
      <w:r w:rsidR="005F0862" w:rsidRPr="005F0862">
        <w:rPr>
          <w:rFonts w:ascii="Times New Roman" w:hAnsi="Times New Roman"/>
          <w:sz w:val="28"/>
          <w:szCs w:val="28"/>
        </w:rPr>
        <w:t xml:space="preserve">Vereador(a) Lilian Siqueira: </w:t>
      </w:r>
      <w:r w:rsidRPr="005F0862">
        <w:rPr>
          <w:rFonts w:ascii="Times New Roman" w:hAnsi="Times New Roman"/>
          <w:sz w:val="28"/>
          <w:szCs w:val="28"/>
        </w:rPr>
        <w:t>Requer informações referentes à licitação para contratação da empresa responsável pelos serviços de Zona Azul no Município de Pouso Alegre.</w:t>
      </w:r>
    </w:p>
    <w:p w:rsidR="009A34AB" w:rsidRPr="005F0862" w:rsidRDefault="004F36FB" w:rsidP="005F0862">
      <w:pPr>
        <w:jc w:val="both"/>
        <w:rPr>
          <w:rFonts w:ascii="Times New Roman" w:hAnsi="Times New Roman"/>
          <w:sz w:val="28"/>
          <w:szCs w:val="28"/>
        </w:rPr>
      </w:pPr>
      <w:r w:rsidRPr="005F0862">
        <w:rPr>
          <w:rFonts w:ascii="Times New Roman" w:hAnsi="Times New Roman"/>
          <w:sz w:val="28"/>
          <w:szCs w:val="28"/>
        </w:rPr>
        <w:lastRenderedPageBreak/>
        <w:br/>
        <w:t xml:space="preserve">Nº 00007/2015 de autoria </w:t>
      </w:r>
      <w:r w:rsidR="005F0862" w:rsidRPr="005F0862">
        <w:rPr>
          <w:rFonts w:ascii="Times New Roman" w:hAnsi="Times New Roman"/>
          <w:sz w:val="28"/>
          <w:szCs w:val="28"/>
        </w:rPr>
        <w:t xml:space="preserve">do(a) Vereador(a) Hélio Carlos: </w:t>
      </w:r>
      <w:r w:rsidRPr="005F0862">
        <w:rPr>
          <w:rFonts w:ascii="Times New Roman" w:hAnsi="Times New Roman"/>
          <w:sz w:val="28"/>
          <w:szCs w:val="28"/>
        </w:rPr>
        <w:t>Solicita a realização de Audi</w:t>
      </w:r>
      <w:r w:rsidRPr="005F0862">
        <w:rPr>
          <w:rFonts w:ascii="Times New Roman" w:hAnsi="Times New Roman"/>
          <w:sz w:val="28"/>
          <w:szCs w:val="28"/>
        </w:rPr>
        <w:t>ência Pública para discutir sobre o piso salarial dos Agentes de Saúde do quadro de servidores municipais do município de Pouso Alegre, no dia 04/03/2015, às 18h.</w:t>
      </w:r>
    </w:p>
    <w:p w:rsidR="009A34AB" w:rsidRDefault="004F36FB" w:rsidP="005F0862">
      <w:pPr>
        <w:jc w:val="both"/>
      </w:pPr>
      <w:r w:rsidRPr="005F0862">
        <w:rPr>
          <w:rFonts w:ascii="Times New Roman" w:hAnsi="Times New Roman"/>
          <w:sz w:val="28"/>
          <w:szCs w:val="28"/>
        </w:rPr>
        <w:br/>
        <w:t>Nº 00008/2015 de autoria d</w:t>
      </w:r>
      <w:r w:rsidR="005F0862" w:rsidRPr="005F0862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5F0862">
        <w:rPr>
          <w:rFonts w:ascii="Times New Roman" w:hAnsi="Times New Roman"/>
          <w:sz w:val="28"/>
          <w:szCs w:val="28"/>
        </w:rPr>
        <w:t>Requer informações ao Executivo re</w:t>
      </w:r>
      <w:r w:rsidRPr="005F0862">
        <w:rPr>
          <w:rFonts w:ascii="Times New Roman" w:hAnsi="Times New Roman"/>
          <w:sz w:val="28"/>
          <w:szCs w:val="28"/>
        </w:rPr>
        <w:t>ferentes ao "Programa Zico 10".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FB" w:rsidRDefault="004F36FB" w:rsidP="00D30C58">
      <w:pPr>
        <w:spacing w:after="0" w:line="240" w:lineRule="auto"/>
      </w:pPr>
      <w:r>
        <w:separator/>
      </w:r>
    </w:p>
  </w:endnote>
  <w:endnote w:type="continuationSeparator" w:id="1">
    <w:p w:rsidR="004F36FB" w:rsidRDefault="004F36F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A34A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FB" w:rsidRDefault="004F36FB" w:rsidP="00D30C58">
      <w:pPr>
        <w:spacing w:after="0" w:line="240" w:lineRule="auto"/>
      </w:pPr>
      <w:r>
        <w:separator/>
      </w:r>
    </w:p>
  </w:footnote>
  <w:footnote w:type="continuationSeparator" w:id="1">
    <w:p w:rsidR="004F36FB" w:rsidRDefault="004F36F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6FB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862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4AB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71009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2015-02-19T18:25:00Z</dcterms:created>
  <dcterms:modified xsi:type="dcterms:W3CDTF">2015-02-19T18:25:00Z</dcterms:modified>
</cp:coreProperties>
</file>