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26 DE MAIO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646195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00702/2015</w:t>
      </w:r>
      <w:r>
        <w:tab/>
        <w:t xml:space="preserve">AUTORIZA A ABERTURA DE CRÉDITO ESPECIAL NA FORMA DOS ARTIGOS 42 E 43 DA LEI Nº 4.320/64, NO VALOR </w:t>
      </w:r>
      <w:r>
        <w:t>DE R$ 183.000,00, ALTERA O PLANO PLURIANUAL PPA-2014-2017 (LEI 5.332), LEI DE DIRETRIZES ORÇAMENTÁRIAS-2015 (LEI 5.503) E LEI DO ORÇAMENTO ANUAL (LEI N. 5.542).</w:t>
      </w:r>
      <w:r>
        <w:br/>
        <w:t>Autor(a):  PODER EXECUTIVO</w:t>
      </w:r>
      <w:r>
        <w:br/>
        <w:t>1ª Votação</w:t>
      </w:r>
      <w:r>
        <w:br/>
      </w:r>
    </w:p>
    <w:p w:rsidR="001A0E65" w:rsidRDefault="00646195">
      <w:pPr>
        <w:rPr>
          <w:b/>
        </w:rPr>
      </w:pPr>
      <w:r>
        <w:rPr>
          <w:b/>
        </w:rPr>
        <w:t>Projeto de Lei Nº 00703/2015</w:t>
      </w:r>
      <w:r>
        <w:tab/>
        <w:t>AUTORIZA A ABERTURA DE CRÉDITO ESPECIAL NA FORMA DOS ARTIGOS 42 E 43 DA LEI Nº 4.320/64, NO VALOR DE R$ 60.000,00, ALTERA O PLENO PLURIANUAL PPA-2014/2017 (LEI</w:t>
      </w:r>
      <w:r>
        <w:t xml:space="preserve"> Nº 5.332), LEI DE DIRETRIZES ORÇAMENTÁRIAS -2015 (LEI Nº5.503) E LEI DO ORÇAMENTO ANUAL (LEI Nº 5.503).</w:t>
      </w:r>
      <w:r>
        <w:br/>
        <w:t>Autor(a):  PODER EXECUTIVO</w:t>
      </w:r>
      <w:r>
        <w:br/>
        <w:t>1ª Votação</w:t>
      </w:r>
      <w:r>
        <w:br/>
      </w:r>
    </w:p>
    <w:p w:rsidR="00444F5A" w:rsidRDefault="00646195">
      <w:r>
        <w:rPr>
          <w:b/>
        </w:rPr>
        <w:t>Substitutivo Nº 001 ao Projeto de Lei Nº 07128/2015</w:t>
      </w:r>
      <w:r>
        <w:tab/>
        <w:t>DISPÕE SOBRE A OBRIGATORIEDADE DAS INSTITUIÇÕES BANCÁRIAS INSTALAREM TAPUMES, BIOMBOS OU ESTRUTURAS SIMILARES EM SUAS AGÊNCIAS E POSTOS DE ATENDIMENTO.</w:t>
      </w:r>
      <w:r>
        <w:br/>
        <w:t>Autor(a):  Dr. Paulo</w:t>
      </w:r>
      <w:r>
        <w:br/>
        <w:t>1ª Votação</w:t>
      </w:r>
      <w:r>
        <w:br/>
      </w:r>
    </w:p>
    <w:p w:rsidR="001A0E65" w:rsidRDefault="001A0E65" w:rsidP="001A0E65">
      <w:pPr>
        <w:pStyle w:val="SemEspaamento"/>
      </w:pPr>
      <w:r>
        <w:t xml:space="preserve">Solicitação  de cessão do plenário pelo </w:t>
      </w:r>
      <w:r w:rsidR="00646195">
        <w:t xml:space="preserve"> Movimento Social de Promoção Humana solicitando a </w:t>
      </w:r>
      <w:r w:rsidR="00646195">
        <w:t xml:space="preserve">para a realização do 3º Encontro </w:t>
      </w:r>
      <w:r w:rsidR="00646195">
        <w:t>cultural do Movimento Social de Promoção Humana, que será realizado dia 30 de setembro, das 19 às 21horas.</w:t>
      </w:r>
      <w:r w:rsidR="00646195">
        <w:br/>
        <w:t>Autor(a):  Diversos</w:t>
      </w:r>
    </w:p>
    <w:p w:rsidR="00444F5A" w:rsidRDefault="001A0E65" w:rsidP="001A0E65">
      <w:pPr>
        <w:pStyle w:val="SemEspaamento"/>
      </w:pPr>
      <w:r>
        <w:t>Única votação</w:t>
      </w:r>
      <w:r w:rsidR="00646195">
        <w:br/>
      </w:r>
      <w:r w:rsidR="00646195">
        <w:br/>
      </w:r>
      <w:r>
        <w:t xml:space="preserve">Solicitação de cessão do plenário </w:t>
      </w:r>
      <w:r w:rsidR="00646195">
        <w:t xml:space="preserve"> pela Secretaria Municipal de Educação, solicitando a cessão do Plenário da Câmara Municipal para apresentação do Plano Municipal de Educação - decênio 2015/2021, no dia 28/05/2015, das 14h às 18h.</w:t>
      </w:r>
      <w:r w:rsidR="00646195">
        <w:br/>
        <w:t>Autor(a):  Sec</w:t>
      </w:r>
      <w:r w:rsidR="00646195">
        <w:t>retaria Municipal de Educação</w:t>
      </w:r>
      <w:r w:rsidR="00646195">
        <w:br/>
      </w:r>
      <w:r>
        <w:t>Única votação</w:t>
      </w:r>
      <w:r w:rsidR="00646195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195" w:rsidRDefault="00646195" w:rsidP="00D30C58">
      <w:pPr>
        <w:spacing w:after="0" w:line="240" w:lineRule="auto"/>
      </w:pPr>
      <w:r>
        <w:separator/>
      </w:r>
    </w:p>
  </w:endnote>
  <w:endnote w:type="continuationSeparator" w:id="1">
    <w:p w:rsidR="00646195" w:rsidRDefault="0064619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44F5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195" w:rsidRDefault="00646195" w:rsidP="00D30C58">
      <w:pPr>
        <w:spacing w:after="0" w:line="240" w:lineRule="auto"/>
      </w:pPr>
      <w:r>
        <w:separator/>
      </w:r>
    </w:p>
  </w:footnote>
  <w:footnote w:type="continuationSeparator" w:id="1">
    <w:p w:rsidR="00646195" w:rsidRDefault="0064619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0E65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F5A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95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207DA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2015-05-25T20:28:00Z</dcterms:created>
  <dcterms:modified xsi:type="dcterms:W3CDTF">2015-05-25T20:28:00Z</dcterms:modified>
</cp:coreProperties>
</file>