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EXTRAORDINÁRIA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18 DE JUNHO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472219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 xml:space="preserve">Requerimento Nº </w:t>
      </w:r>
      <w:r>
        <w:rPr>
          <w:b/>
        </w:rPr>
        <w:t>038/2015</w:t>
      </w:r>
      <w:r>
        <w:tab/>
        <w:t>Solicita votação única para o PL 706/2015.</w:t>
      </w:r>
      <w:r>
        <w:br/>
        <w:t>Autor(a):  Maurício Tutty</w:t>
      </w:r>
      <w:r>
        <w:br/>
      </w:r>
      <w:r w:rsidR="00680035">
        <w:t>Única votação</w:t>
      </w:r>
      <w:r>
        <w:br/>
      </w:r>
    </w:p>
    <w:p w:rsidR="00DE1350" w:rsidRDefault="00472219">
      <w:r>
        <w:rPr>
          <w:b/>
        </w:rPr>
        <w:t>Projeto de Lei Nº 00706/2015</w:t>
      </w:r>
      <w:r>
        <w:tab/>
        <w:t>APROVA O PLANO MUNICIPAL DE EDUCAÇÃO - PME - E DÁ OUTRAS PROVIDÊNCIAS.</w:t>
      </w:r>
      <w:r>
        <w:br/>
        <w:t>Autor(a):  PODER EXECUTIVO</w:t>
      </w:r>
      <w:r>
        <w:br/>
      </w:r>
      <w:r w:rsidR="00680035">
        <w:t>1ª votação</w:t>
      </w:r>
      <w:r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219" w:rsidRDefault="00472219" w:rsidP="00D30C58">
      <w:pPr>
        <w:spacing w:after="0" w:line="240" w:lineRule="auto"/>
      </w:pPr>
      <w:r>
        <w:separator/>
      </w:r>
    </w:p>
  </w:endnote>
  <w:endnote w:type="continuationSeparator" w:id="1">
    <w:p w:rsidR="00472219" w:rsidRDefault="0047221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E1350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219" w:rsidRDefault="00472219" w:rsidP="00D30C58">
      <w:pPr>
        <w:spacing w:after="0" w:line="240" w:lineRule="auto"/>
      </w:pPr>
      <w:r>
        <w:separator/>
      </w:r>
    </w:p>
  </w:footnote>
  <w:footnote w:type="continuationSeparator" w:id="1">
    <w:p w:rsidR="00472219" w:rsidRDefault="0047221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219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0035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50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DE6427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2015-06-17T16:43:00Z</dcterms:created>
  <dcterms:modified xsi:type="dcterms:W3CDTF">2015-06-17T16:43:00Z</dcterms:modified>
</cp:coreProperties>
</file>