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020" w:rsidRPr="00FF1084" w:rsidRDefault="00771020" w:rsidP="00325E78">
      <w:pPr>
        <w:pStyle w:val="SemEspaamento"/>
        <w:jc w:val="center"/>
        <w:rPr>
          <w:rFonts w:ascii="Times New Roman" w:hAnsi="Times New Roman"/>
          <w:b/>
        </w:rPr>
      </w:pPr>
      <w:r w:rsidRPr="00FF1084">
        <w:rPr>
          <w:rFonts w:ascii="Times New Roman" w:hAnsi="Times New Roman"/>
          <w:b/>
        </w:rPr>
        <w:t>ORDEM DO DIA</w:t>
      </w:r>
    </w:p>
    <w:p w:rsidR="009D41D0" w:rsidRPr="00FF1084" w:rsidRDefault="009D41D0" w:rsidP="00325E78">
      <w:pPr>
        <w:pStyle w:val="SemEspaamento"/>
        <w:jc w:val="center"/>
        <w:rPr>
          <w:rFonts w:ascii="Times New Roman" w:hAnsi="Times New Roman"/>
          <w:b/>
        </w:rPr>
      </w:pPr>
    </w:p>
    <w:p w:rsidR="00771020" w:rsidRPr="00FF1084" w:rsidRDefault="00771020" w:rsidP="00325E78">
      <w:pPr>
        <w:pStyle w:val="SemEspaamento"/>
        <w:jc w:val="center"/>
        <w:rPr>
          <w:rFonts w:ascii="Times New Roman" w:hAnsi="Times New Roman"/>
          <w:b/>
        </w:rPr>
      </w:pPr>
      <w:r w:rsidRPr="00FF1084">
        <w:rPr>
          <w:rFonts w:ascii="Times New Roman" w:hAnsi="Times New Roman"/>
          <w:b/>
        </w:rPr>
        <w:t xml:space="preserve">SESSÃO ORDINÁRIA DO DIA </w:t>
      </w:r>
      <w:r w:rsidR="006F56B6" w:rsidRPr="00FF1084">
        <w:rPr>
          <w:rFonts w:ascii="Times New Roman" w:hAnsi="Times New Roman"/>
          <w:b/>
          <w:bCs/>
        </w:rPr>
        <w:t>2</w:t>
      </w:r>
      <w:r w:rsidR="00DE03D8">
        <w:rPr>
          <w:rFonts w:ascii="Times New Roman" w:hAnsi="Times New Roman"/>
          <w:b/>
          <w:bCs/>
        </w:rPr>
        <w:t>9</w:t>
      </w:r>
      <w:r w:rsidR="006F56B6" w:rsidRPr="00FF1084">
        <w:rPr>
          <w:rFonts w:ascii="Times New Roman" w:hAnsi="Times New Roman"/>
          <w:b/>
          <w:bCs/>
        </w:rPr>
        <w:t xml:space="preserve"> DE MARÇO DE 2016</w:t>
      </w:r>
    </w:p>
    <w:p w:rsidR="00771020" w:rsidRPr="00FF1084" w:rsidRDefault="00771020" w:rsidP="00325E78">
      <w:pPr>
        <w:pStyle w:val="SemEspaamento"/>
        <w:jc w:val="center"/>
        <w:rPr>
          <w:rFonts w:ascii="Times New Roman" w:hAnsi="Times New Roman"/>
          <w:b/>
        </w:rPr>
      </w:pPr>
    </w:p>
    <w:p w:rsidR="009D41D0" w:rsidRPr="00DE03D8" w:rsidRDefault="009D41D0" w:rsidP="00771020">
      <w:pPr>
        <w:pStyle w:val="SemEspaamento"/>
        <w:rPr>
          <w:rFonts w:ascii="Times New Roman" w:hAnsi="Times New Roman"/>
          <w:b/>
          <w:bCs/>
        </w:rPr>
      </w:pPr>
    </w:p>
    <w:p w:rsidR="00771020" w:rsidRPr="00DE03D8" w:rsidRDefault="009724DC" w:rsidP="00771020">
      <w:pPr>
        <w:rPr>
          <w:rFonts w:ascii="Times New Roman" w:hAnsi="Times New Roman"/>
          <w:b/>
          <w:bCs/>
        </w:rPr>
      </w:pPr>
      <w:r w:rsidRPr="00DE03D8">
        <w:rPr>
          <w:b/>
        </w:rPr>
        <w:t>Projeto de Lei Nº 0720</w:t>
      </w:r>
      <w:r w:rsidR="00DE03D8" w:rsidRPr="00DE03D8">
        <w:rPr>
          <w:b/>
        </w:rPr>
        <w:t>6</w:t>
      </w:r>
      <w:r w:rsidRPr="00DE03D8">
        <w:rPr>
          <w:b/>
        </w:rPr>
        <w:t>/2016</w:t>
      </w:r>
      <w:r w:rsidRPr="00DE03D8">
        <w:tab/>
        <w:t>DISPÕE SOBRE DENOMINAÇ</w:t>
      </w:r>
      <w:r w:rsidR="00DE03D8" w:rsidRPr="00DE03D8">
        <w:t>ÃO</w:t>
      </w:r>
      <w:r w:rsidRPr="00DE03D8">
        <w:t xml:space="preserve"> DE LOGRADOURO PÚBLICO</w:t>
      </w:r>
      <w:r w:rsidR="00DE03D8" w:rsidRPr="00DE03D8">
        <w:t>: RUA JOÃO PAULO DE MORAES</w:t>
      </w:r>
      <w:r w:rsidRPr="00DE03D8">
        <w:t>.</w:t>
      </w:r>
      <w:r w:rsidRPr="00DE03D8">
        <w:br/>
        <w:t>Autor(a):  Gilberto Barreiro</w:t>
      </w:r>
      <w:r w:rsidRPr="00DE03D8">
        <w:br/>
        <w:t>Única votação</w:t>
      </w:r>
    </w:p>
    <w:p w:rsidR="0086459B" w:rsidRPr="00DE03D8" w:rsidRDefault="009724DC">
      <w:r w:rsidRPr="00DE03D8">
        <w:rPr>
          <w:b/>
        </w:rPr>
        <w:t>Projeto de Lei Nº 0076</w:t>
      </w:r>
      <w:r w:rsidR="00DE03D8" w:rsidRPr="00DE03D8">
        <w:rPr>
          <w:b/>
        </w:rPr>
        <w:t>7</w:t>
      </w:r>
      <w:r w:rsidRPr="00DE03D8">
        <w:rPr>
          <w:b/>
        </w:rPr>
        <w:t>/2016</w:t>
      </w:r>
      <w:r w:rsidRPr="00DE03D8">
        <w:tab/>
      </w:r>
      <w:r w:rsidR="00DE03D8" w:rsidRPr="00DE03D8">
        <w:t xml:space="preserve">MODIFICA A REDAÇÃO DO § 1º DO ARTIGO 4º DA LEI Nº 4.118/2002, QUE “DISPÕE SOBRE CONTRIBUIÇÃO PARA CUSTEIO DO SERVIÇO DE ILUMINAÇÃO PÚBLICA PREVISTA NO ARTO 149-a, DA CONSTITUIÇÃO FEDERAL E DÁ OUTRAS PROVIDÊNCIAS. </w:t>
      </w:r>
      <w:r w:rsidRPr="00DE03D8">
        <w:t>Autor(a):  PODER EXECUTIVO</w:t>
      </w:r>
      <w:r w:rsidRPr="00DE03D8">
        <w:br/>
        <w:t>2ª Votação</w:t>
      </w:r>
    </w:p>
    <w:p w:rsidR="00DE03D8" w:rsidRPr="00DE03D8" w:rsidRDefault="00DE03D8" w:rsidP="00DE03D8">
      <w:pPr>
        <w:pStyle w:val="SemEspaamento"/>
        <w:rPr>
          <w:rFonts w:asciiTheme="majorHAnsi" w:hAnsiTheme="majorHAnsi"/>
        </w:rPr>
      </w:pPr>
      <w:r w:rsidRPr="00DE03D8">
        <w:rPr>
          <w:b/>
        </w:rPr>
        <w:t xml:space="preserve">SUBSTITUTIVO Nº 01 AO </w:t>
      </w:r>
      <w:r w:rsidR="009724DC" w:rsidRPr="00DE03D8">
        <w:rPr>
          <w:b/>
        </w:rPr>
        <w:t>Projeto de Lei Nº 007</w:t>
      </w:r>
      <w:r w:rsidRPr="00DE03D8">
        <w:rPr>
          <w:b/>
        </w:rPr>
        <w:t>14</w:t>
      </w:r>
      <w:r w:rsidR="009724DC" w:rsidRPr="00DE03D8">
        <w:rPr>
          <w:b/>
        </w:rPr>
        <w:t>/201</w:t>
      </w:r>
      <w:r w:rsidRPr="00DE03D8">
        <w:rPr>
          <w:b/>
        </w:rPr>
        <w:t xml:space="preserve">5  </w:t>
      </w:r>
      <w:r w:rsidRPr="00DE03D8">
        <w:t xml:space="preserve"> </w:t>
      </w:r>
      <w:r w:rsidRPr="00DE03D8">
        <w:rPr>
          <w:shd w:val="clear" w:color="auto" w:fill="FFFFFF"/>
        </w:rPr>
        <w:t>MODIFICA A REDAÇÃO DO INCISO II E ACRESCENTA INCISO IV, AO ART. 10, ALTERA A REDAÇÃO DO § 2º E ACRESCENTA § 12-A, § 12-B E 12-C AO ART. 11, REVOGA O § 4º, COM SEUS INCISOS, § 7º E § 12, DO ART. 11, ACRESCENTA INCISOS IV E V, NO ART. 40 E MODIFICA O § 8º, DO ART. 11, DA LEI MUNICIPAL N. 4.643/2007, ALTERADA PELA LEI 4.891/2010.</w:t>
      </w:r>
    </w:p>
    <w:p w:rsidR="0086459B" w:rsidRPr="00DE03D8" w:rsidRDefault="009724DC" w:rsidP="00DE03D8">
      <w:pPr>
        <w:pStyle w:val="SemEspaamento"/>
      </w:pPr>
      <w:r w:rsidRPr="00DE03D8">
        <w:t>Autor(a):  PODER EXECUTIVO</w:t>
      </w:r>
      <w:r w:rsidRPr="00DE03D8">
        <w:br/>
      </w:r>
      <w:r w:rsidR="00DE03D8">
        <w:t>1</w:t>
      </w:r>
      <w:r w:rsidRPr="00DE03D8">
        <w:t>ª Votação</w:t>
      </w:r>
    </w:p>
    <w:p w:rsidR="00DE03D8" w:rsidRDefault="00DE03D8">
      <w:pPr>
        <w:rPr>
          <w:b/>
        </w:rPr>
      </w:pPr>
    </w:p>
    <w:p w:rsidR="00DE03D8" w:rsidRDefault="00DE03D8">
      <w:pPr>
        <w:rPr>
          <w:b/>
        </w:rPr>
      </w:pPr>
    </w:p>
    <w:p w:rsidR="00DE03D8" w:rsidRDefault="00DE03D8">
      <w:pPr>
        <w:rPr>
          <w:b/>
        </w:rPr>
      </w:pPr>
    </w:p>
    <w:sectPr w:rsidR="00DE03D8" w:rsidSect="00FF1084">
      <w:headerReference w:type="default" r:id="rId8"/>
      <w:footerReference w:type="default" r:id="rId9"/>
      <w:pgSz w:w="11906" w:h="16838"/>
      <w:pgMar w:top="2410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4ED1" w:rsidRDefault="00EC4ED1" w:rsidP="00D30C58">
      <w:pPr>
        <w:spacing w:after="0" w:line="240" w:lineRule="auto"/>
      </w:pPr>
      <w:r>
        <w:separator/>
      </w:r>
    </w:p>
  </w:endnote>
  <w:endnote w:type="continuationSeparator" w:id="1">
    <w:p w:rsidR="00EC4ED1" w:rsidRDefault="00EC4ED1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F07AEA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6162A4">
          <w:rPr>
            <w:rFonts w:ascii="Arial" w:hAnsi="Arial" w:cs="Arial"/>
            <w:sz w:val="20"/>
            <w:szCs w:val="20"/>
          </w:rPr>
          <w:br/>
        </w:r>
        <w:r w:rsidR="006162A4" w:rsidRPr="006162A4">
          <w:rPr>
            <w:rFonts w:ascii="Arial" w:hAnsi="Arial" w:cs="Arial"/>
            <w:sz w:val="20"/>
            <w:szCs w:val="20"/>
          </w:rPr>
          <w:t>Fones: (35)</w:t>
        </w:r>
        <w:r w:rsidR="00AA438F">
          <w:rPr>
            <w:rFonts w:ascii="Arial" w:hAnsi="Arial" w:cs="Arial"/>
            <w:sz w:val="20"/>
            <w:szCs w:val="20"/>
          </w:rPr>
          <w:t xml:space="preserve"> </w:t>
        </w:r>
        <w:r w:rsidR="006162A4" w:rsidRPr="006162A4">
          <w:rPr>
            <w:rFonts w:ascii="Arial" w:hAnsi="Arial" w:cs="Arial"/>
            <w:sz w:val="20"/>
            <w:szCs w:val="20"/>
          </w:rPr>
          <w:t>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4ED1" w:rsidRDefault="00EC4ED1" w:rsidP="00D30C58">
      <w:pPr>
        <w:spacing w:after="0" w:line="240" w:lineRule="auto"/>
      </w:pPr>
      <w:r>
        <w:separator/>
      </w:r>
    </w:p>
  </w:footnote>
  <w:footnote w:type="continuationSeparator" w:id="1">
    <w:p w:rsidR="00EC4ED1" w:rsidRDefault="00EC4ED1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29026"/>
  </w:hdrShapeDefaults>
  <w:footnotePr>
    <w:footnote w:id="0"/>
    <w:footnote w:id="1"/>
  </w:footnotePr>
  <w:endnotePr>
    <w:endnote w:id="0"/>
    <w:endnote w:id="1"/>
  </w:endnotePr>
  <w:compat/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87D4E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3BF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3B74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327A6"/>
    <w:rsid w:val="003347BF"/>
    <w:rsid w:val="003348E5"/>
    <w:rsid w:val="00334BCB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8FC"/>
    <w:rsid w:val="0045312A"/>
    <w:rsid w:val="00453C33"/>
    <w:rsid w:val="00453E8C"/>
    <w:rsid w:val="00456297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4A5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56B6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22CF"/>
    <w:rsid w:val="00772368"/>
    <w:rsid w:val="00774188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59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1C7C"/>
    <w:rsid w:val="009724DC"/>
    <w:rsid w:val="00972AB7"/>
    <w:rsid w:val="009730C1"/>
    <w:rsid w:val="0097559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1D0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0A1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03D8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4ED1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07AEA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1084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70345"/>
    <w:rsid w:val="000C5D8F"/>
    <w:rsid w:val="00100EDE"/>
    <w:rsid w:val="00141994"/>
    <w:rsid w:val="00186C9A"/>
    <w:rsid w:val="001D0BFD"/>
    <w:rsid w:val="002908E0"/>
    <w:rsid w:val="00354CD4"/>
    <w:rsid w:val="003C0FFB"/>
    <w:rsid w:val="00406BB8"/>
    <w:rsid w:val="004E136F"/>
    <w:rsid w:val="00523DE4"/>
    <w:rsid w:val="00682C82"/>
    <w:rsid w:val="00726D91"/>
    <w:rsid w:val="00747744"/>
    <w:rsid w:val="007A3714"/>
    <w:rsid w:val="007C0647"/>
    <w:rsid w:val="007D519F"/>
    <w:rsid w:val="00804669"/>
    <w:rsid w:val="008C2710"/>
    <w:rsid w:val="009200F0"/>
    <w:rsid w:val="0095112F"/>
    <w:rsid w:val="00951807"/>
    <w:rsid w:val="009A3439"/>
    <w:rsid w:val="009D2B20"/>
    <w:rsid w:val="00A1742C"/>
    <w:rsid w:val="00B0327E"/>
    <w:rsid w:val="00B3234B"/>
    <w:rsid w:val="00B61F5A"/>
    <w:rsid w:val="00B729A0"/>
    <w:rsid w:val="00B85D31"/>
    <w:rsid w:val="00C44AA9"/>
    <w:rsid w:val="00C60A5F"/>
    <w:rsid w:val="00C72523"/>
    <w:rsid w:val="00CE72DB"/>
    <w:rsid w:val="00CF1642"/>
    <w:rsid w:val="00CF4BC2"/>
    <w:rsid w:val="00D95C8B"/>
    <w:rsid w:val="00DD6184"/>
    <w:rsid w:val="00DE4DE5"/>
    <w:rsid w:val="00E64553"/>
    <w:rsid w:val="00EA1684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C2793A-4BDC-48DB-BAD7-C094EDA4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142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2</cp:revision>
  <cp:lastPrinted>2016-03-22T14:28:00Z</cp:lastPrinted>
  <dcterms:created xsi:type="dcterms:W3CDTF">2016-03-28T20:36:00Z</dcterms:created>
  <dcterms:modified xsi:type="dcterms:W3CDTF">2016-03-28T20:36:00Z</dcterms:modified>
</cp:coreProperties>
</file>