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12 DE ABRIL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545B51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00776/2016</w:t>
      </w:r>
      <w:r>
        <w:tab/>
        <w:t>ALTERA A LEI MUNICIPAL Nº 5332, DE 30 DE NOVEMBRO DE 2013, QUE DISPÕE SOBRE O PLANO PLURIANUAL PARA O PERÍODO DE 2014 A 2017, ALTERA A LEI MUNICIPAL 5621 DE 05 DE OUTUBRO DE 2015 (LEI DE DIRETRIZES ORÇAMENTÁRIAS), QUE DISPÕE SOBRE AS DIRETRIZES PARA ELABORAÇÃO DA LEI ORÇAMENTÁRIA DE 2016, A LEI 5658/2016 DE 08 DE JANEIRO DE 2016 (LOA) QUE ESTIMA RECEITA E FIXA A DESPESA DO MUNICÍPIO DE POUSO ALEGRE PARA O EXERCÍCIO DE 2016 E AUTORIZA A ABERTURA DE CRÉDITO ESPECIAL NO ORÇAMENTO DE 2016, NO VALOR DE R$ 400.000,00.</w:t>
      </w:r>
      <w:r>
        <w:br/>
        <w:t>Autor(a):  PODER EXECUTIVO</w:t>
      </w:r>
      <w:r>
        <w:br/>
        <w:t>2ª Votação</w:t>
      </w:r>
    </w:p>
    <w:p w:rsidR="00BB4BF1" w:rsidRDefault="00545B51">
      <w:r>
        <w:rPr>
          <w:b/>
        </w:rPr>
        <w:t>Projeto de Lei Nº 07100/2014</w:t>
      </w:r>
      <w:r>
        <w:tab/>
        <w:t>DISPÕE SOBRE A AQUISIÇÃO DE LIVROS EM FORMATOS ACESSÍVEIS PARA O ABASTECIMENTO DAS BIBLIOTECAS PÚBLICAS MUNICIPAIS, PARA BENEFÍCIO DE PESSOAS COM DEFICIÊNCIA VISUAL.</w:t>
      </w:r>
      <w:r>
        <w:br/>
        <w:t>Autor(a):  Adriano da Farmácia, Flávio Alexandre</w:t>
      </w:r>
      <w:r>
        <w:br/>
        <w:t>2ª Votação</w:t>
      </w:r>
    </w:p>
    <w:p w:rsidR="00BB4BF1" w:rsidRDefault="00545B51">
      <w:r>
        <w:rPr>
          <w:b/>
        </w:rPr>
        <w:t>Projeto de Lei Nº 00777/2016</w:t>
      </w:r>
      <w:r>
        <w:tab/>
        <w:t>DISPÕE SOBRE A CRIAÇÃO DA AUTARQUIA MUNICIPAL DE TRÂNSITO E TRANSPORTES DE POUSO ALEGRE, SUA ORGANIZAÇÃO, FINALIDADES E COMPETÊNCIAS, EXTINGUE A SECRETARIA MUNICIPAL DE TRANSPORTE E TRÂNSITO DE POUSO ALEGRE E DÁ OUTRAS PROVIDÊNCIAS.</w:t>
      </w:r>
      <w:r>
        <w:br/>
        <w:t>Autor(a):  PODER EXECUTIVO</w:t>
      </w:r>
      <w:r>
        <w:br/>
        <w:t>1ª Votação</w:t>
      </w:r>
    </w:p>
    <w:p w:rsidR="00BB4BF1" w:rsidRDefault="00031D66">
      <w:r>
        <w:t xml:space="preserve">Solicitação </w:t>
      </w:r>
      <w:r w:rsidR="00545B51">
        <w:t xml:space="preserve"> encaminhad</w:t>
      </w:r>
      <w:r>
        <w:t xml:space="preserve">a </w:t>
      </w:r>
      <w:r w:rsidR="00545B51">
        <w:t xml:space="preserve"> pelo Ver. Hélio Carlos</w:t>
      </w:r>
      <w:r>
        <w:t xml:space="preserve"> de </w:t>
      </w:r>
      <w:r w:rsidR="00545B51">
        <w:t xml:space="preserve"> cessão do Plenarinho para a realização do Curso de Formação Política do Partido Rede Sustentabilidade, que acontecerá no dia 15/04/2016, às 19h.</w:t>
      </w:r>
      <w:r w:rsidR="00545B51">
        <w:br/>
        <w:t>Autor(a):  Hélio Carlos</w:t>
      </w:r>
      <w:r w:rsidR="00545B51">
        <w:br/>
      </w:r>
      <w:r w:rsidR="009459BB">
        <w:t>Única votação</w:t>
      </w:r>
    </w:p>
    <w:p w:rsidR="00BB4BF1" w:rsidRDefault="00031D66" w:rsidP="009459BB">
      <w:pPr>
        <w:pStyle w:val="SemEspaamento"/>
      </w:pPr>
      <w:r>
        <w:t>Solicitação  e</w:t>
      </w:r>
      <w:r w:rsidR="00545B51">
        <w:t>ncaminhado pelo IFSULDEMINAS Campus Inconfidentes</w:t>
      </w:r>
      <w:r>
        <w:t xml:space="preserve"> de cessão  de </w:t>
      </w:r>
      <w:r w:rsidR="00545B51">
        <w:t>uso do Plenarinho no dia 13/04/2016, das 8h ao meio-dia, para reunião sobre o Projeto de  Referência de Preços para o Programa Nacional de Alimentação Escolar.</w:t>
      </w:r>
      <w:r w:rsidR="00545B51">
        <w:br/>
        <w:t xml:space="preserve">Autor(a):  </w:t>
      </w:r>
      <w:r>
        <w:t>Diversos</w:t>
      </w:r>
    </w:p>
    <w:p w:rsidR="009459BB" w:rsidRDefault="009459BB" w:rsidP="009459BB">
      <w:pPr>
        <w:pStyle w:val="SemEspaamento"/>
      </w:pP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DA" w:rsidRDefault="00C351DA" w:rsidP="00D30C58">
      <w:pPr>
        <w:spacing w:after="0" w:line="240" w:lineRule="auto"/>
      </w:pPr>
      <w:r>
        <w:separator/>
      </w:r>
    </w:p>
  </w:endnote>
  <w:endnote w:type="continuationSeparator" w:id="1">
    <w:p w:rsidR="00C351DA" w:rsidRDefault="00C351D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B594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DA" w:rsidRDefault="00C351DA" w:rsidP="00D30C58">
      <w:pPr>
        <w:spacing w:after="0" w:line="240" w:lineRule="auto"/>
      </w:pPr>
      <w:r>
        <w:separator/>
      </w:r>
    </w:p>
  </w:footnote>
  <w:footnote w:type="continuationSeparator" w:id="1">
    <w:p w:rsidR="00C351DA" w:rsidRDefault="00C351D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1D66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5942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B51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59BB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4BF1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1DA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11A9A"/>
    <w:rsid w:val="009200F0"/>
    <w:rsid w:val="0095112F"/>
    <w:rsid w:val="00951807"/>
    <w:rsid w:val="009A3439"/>
    <w:rsid w:val="009D2B20"/>
    <w:rsid w:val="00A1742C"/>
    <w:rsid w:val="00A43624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2016-04-11T21:46:00Z</dcterms:created>
  <dcterms:modified xsi:type="dcterms:W3CDTF">2016-04-12T16:04:00Z</dcterms:modified>
</cp:coreProperties>
</file>