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20" w:rsidRDefault="00771020" w:rsidP="00325E78">
      <w:pPr>
        <w:pStyle w:val="SemEspaamento"/>
        <w:jc w:val="center"/>
        <w:rPr>
          <w:rFonts w:ascii="Times New Roman" w:hAnsi="Times New Roman"/>
          <w:b/>
        </w:rPr>
      </w:pPr>
      <w:r w:rsidRPr="008D0627">
        <w:rPr>
          <w:rFonts w:ascii="Times New Roman" w:hAnsi="Times New Roman"/>
          <w:b/>
        </w:rPr>
        <w:t>ORDEM DO DIA</w:t>
      </w:r>
    </w:p>
    <w:p w:rsidR="00284D6B" w:rsidRDefault="00284D6B" w:rsidP="00325E78">
      <w:pPr>
        <w:pStyle w:val="SemEspaamento"/>
        <w:jc w:val="center"/>
        <w:rPr>
          <w:rFonts w:ascii="Times New Roman" w:hAnsi="Times New Roman"/>
          <w:b/>
        </w:rPr>
      </w:pPr>
    </w:p>
    <w:p w:rsidR="00284D6B" w:rsidRPr="008D0627" w:rsidRDefault="00284D6B" w:rsidP="00325E78">
      <w:pPr>
        <w:pStyle w:val="SemEspaamento"/>
        <w:jc w:val="center"/>
        <w:rPr>
          <w:rFonts w:ascii="Times New Roman" w:hAnsi="Times New Roman"/>
          <w:b/>
        </w:rPr>
      </w:pPr>
    </w:p>
    <w:p w:rsidR="00771020" w:rsidRPr="008D0627" w:rsidRDefault="00771020" w:rsidP="00325E78">
      <w:pPr>
        <w:pStyle w:val="SemEspaamento"/>
        <w:jc w:val="center"/>
        <w:rPr>
          <w:rFonts w:ascii="Times New Roman" w:hAnsi="Times New Roman"/>
          <w:b/>
        </w:rPr>
      </w:pPr>
      <w:r w:rsidRPr="008D0627">
        <w:rPr>
          <w:rFonts w:ascii="Times New Roman" w:hAnsi="Times New Roman"/>
          <w:b/>
        </w:rPr>
        <w:t xml:space="preserve">SESSÃO ORDINÁRIA DO DIA </w:t>
      </w:r>
      <w:r w:rsidR="006F56B6" w:rsidRPr="008D0627">
        <w:rPr>
          <w:rFonts w:ascii="Times New Roman" w:hAnsi="Times New Roman"/>
          <w:b/>
          <w:bCs/>
        </w:rPr>
        <w:t>7 DE JUNHO DE 2016</w:t>
      </w:r>
    </w:p>
    <w:p w:rsidR="009D41D0" w:rsidRPr="008D0627" w:rsidRDefault="009D41D0" w:rsidP="00771020">
      <w:pPr>
        <w:pStyle w:val="SemEspaamento"/>
        <w:rPr>
          <w:rFonts w:ascii="Times New Roman" w:hAnsi="Times New Roman"/>
          <w:b/>
          <w:bCs/>
        </w:rPr>
      </w:pPr>
    </w:p>
    <w:p w:rsidR="00771020" w:rsidRPr="008D0627" w:rsidRDefault="00280460" w:rsidP="00771020">
      <w:pPr>
        <w:rPr>
          <w:rFonts w:ascii="Times New Roman" w:hAnsi="Times New Roman"/>
          <w:b/>
          <w:bCs/>
        </w:rPr>
      </w:pPr>
      <w:r w:rsidRPr="008D0627">
        <w:rPr>
          <w:b/>
        </w:rPr>
        <w:t>Emenda Nº 001 ao Projeto de Emenda à Lei Orgânica Nº 00016/2015</w:t>
      </w:r>
      <w:r w:rsidRPr="008D0627">
        <w:tab/>
        <w:t>ALTERA A REDAÇÃO DO ARTIGO 2º DO PROJETO DE EMENDA À LEI ORGÂNICA Nº 16/2015, QUE “ALTERA A REDAÇÃO DO PARÁGRAFO 3º DO ART. 189 DA LEI ORGÂNICA MUNICIPAL, QUE DISPÕE SOBRE A GRATUIDADE DO TRANSPORTE COLETIVO PARA PESSOAS MAIORES DE 60 ANOS DE IDADE.”</w:t>
      </w:r>
      <w:r w:rsidRPr="008D0627">
        <w:br/>
        <w:t>Autor(a):  Mesa Diretora 2016/2016</w:t>
      </w:r>
      <w:r w:rsidRPr="008D0627">
        <w:br/>
        <w:t>Única votação</w:t>
      </w:r>
    </w:p>
    <w:p w:rsidR="005A18C4" w:rsidRPr="008D0627" w:rsidRDefault="00280460">
      <w:r w:rsidRPr="008D0627">
        <w:rPr>
          <w:b/>
        </w:rPr>
        <w:t>Projeto de Emenda à Lei Orgânica Nº 00016/2015</w:t>
      </w:r>
      <w:r w:rsidRPr="008D0627">
        <w:tab/>
        <w:t>ALTERA A REDAÇÃO DO PARÁGRAFO 3º DO ART. 189 DA LEI ORGÂNICA MUNICIPAL, QUE DISPÕE SOBRE A GRATUIDADE DO TRANSPORTE COLETIVO PARA PESSOAS MAIORES DE 60 ANOS DE IDADE.</w:t>
      </w:r>
      <w:r w:rsidRPr="008D0627">
        <w:br/>
        <w:t>Autor(a):  Maurício Tutty, Rafael  Huhn, Mário de Pinho, Dulcinéia  Costa, Wilson Tadeu Lopes, Adriano da Farmácia, Ayrton Zorzi, Braz  Andrade, Dr. Paulo, Flávio Alexandre, Gilberto Barreiro, Hélio Carlos, Lilian Siqueira, Ney Borracheiro</w:t>
      </w:r>
      <w:r w:rsidRPr="008D0627">
        <w:br/>
        <w:t>2ª Votação</w:t>
      </w:r>
    </w:p>
    <w:p w:rsidR="005A18C4" w:rsidRPr="008D0627" w:rsidRDefault="00280460">
      <w:r w:rsidRPr="008D0627">
        <w:rPr>
          <w:b/>
        </w:rPr>
        <w:t>Projeto de Emenda à Lei Orgânica Nº 00020/2016</w:t>
      </w:r>
      <w:r w:rsidRPr="008D0627">
        <w:tab/>
        <w:t>ALTERA O ARTIGO 216 E ACRESCENTA O ARTIGO 216-A À LEI ORGÂNICA MUNICIPAL.</w:t>
      </w:r>
      <w:r w:rsidRPr="008D0627">
        <w:br/>
        <w:t>Autor(a):  Mesa Diretora 2016/2016</w:t>
      </w:r>
      <w:r w:rsidRPr="008D0627">
        <w:br/>
        <w:t>1ª Votação</w:t>
      </w:r>
    </w:p>
    <w:p w:rsidR="005A18C4" w:rsidRPr="008D0627" w:rsidRDefault="00280460">
      <w:r w:rsidRPr="008D0627">
        <w:rPr>
          <w:b/>
        </w:rPr>
        <w:t>Emenda Nº 003 ao Substitutivo Nº 001 ao Projeto de Lei Nº 00768/2016</w:t>
      </w:r>
      <w:r w:rsidRPr="008D0627">
        <w:tab/>
        <w:t>ACRESCENTA OS ITENS 5 E 6 AO ART. 64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Ney Borracheiro</w:t>
      </w:r>
      <w:r w:rsidRPr="008D0627">
        <w:br/>
        <w:t>Única votação</w:t>
      </w:r>
    </w:p>
    <w:p w:rsidR="005A18C4" w:rsidRDefault="00280460">
      <w:r w:rsidRPr="008D0627">
        <w:rPr>
          <w:b/>
        </w:rPr>
        <w:t>Emenda Nº 004 ao Substitutivo Nº 001 ao Projeto de Lei Nº 00768/2016</w:t>
      </w:r>
      <w:r w:rsidRPr="008D0627">
        <w:tab/>
        <w:t>ALTERA A EMENTA E OS ARTIGOS 2º, 3º, 4º, 5º, 10, 11, 13, 24, 27, 33, 41 E 64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Hélio Carlos</w:t>
      </w:r>
      <w:r w:rsidRPr="008D0627">
        <w:br/>
        <w:t>Única votação</w:t>
      </w:r>
    </w:p>
    <w:p w:rsidR="00284D6B" w:rsidRPr="008D0627" w:rsidRDefault="00284D6B"/>
    <w:p w:rsidR="005A18C4" w:rsidRPr="008D0627" w:rsidRDefault="00280460">
      <w:r w:rsidRPr="008D0627">
        <w:rPr>
          <w:b/>
        </w:rPr>
        <w:lastRenderedPageBreak/>
        <w:t>Emenda Nº 005 ao Substitutivo Nº 001 ao Projeto de Lei Nº 00768/2016</w:t>
      </w:r>
      <w:r w:rsidRPr="008D0627">
        <w:tab/>
        <w:t>ALTERA A REDAÇÃO DO ITEM 1 DO ART. 64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Adriano da Farmácia</w:t>
      </w:r>
      <w:r w:rsidRPr="008D0627">
        <w:br/>
        <w:t>Única votação</w:t>
      </w:r>
    </w:p>
    <w:p w:rsidR="005A18C4" w:rsidRPr="008D0627" w:rsidRDefault="00280460">
      <w:r w:rsidRPr="008D0627">
        <w:rPr>
          <w:b/>
        </w:rPr>
        <w:t>Emenda Nº 007 ao Substitutivo Nº 001 ao Projeto de Lei Nº 00768/2016</w:t>
      </w:r>
      <w:r w:rsidRPr="008D0627">
        <w:tab/>
        <w:t>ACRESCENTA O INCISO VII AO ART 5º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 Dr. Paulo, Wilson Tadeu Lopes</w:t>
      </w:r>
      <w:r w:rsidRPr="008D0627">
        <w:br/>
        <w:t>Única votação</w:t>
      </w:r>
    </w:p>
    <w:p w:rsidR="005A18C4" w:rsidRPr="008D0627" w:rsidRDefault="00280460">
      <w:r w:rsidRPr="008D0627">
        <w:rPr>
          <w:b/>
        </w:rPr>
        <w:t>Emenda Nº 008 ao Substitutivo Nº 001 ao Projeto de Lei Nº 00768/2016</w:t>
      </w:r>
      <w:r w:rsidRPr="008D0627">
        <w:tab/>
        <w:t>ACRESCENTA O ITEM 5 AO ARTIGO 64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 Dr. Paulo, Wilson Tadeu Lopes</w:t>
      </w:r>
      <w:r w:rsidRPr="008D0627">
        <w:br/>
        <w:t>Única votação</w:t>
      </w:r>
    </w:p>
    <w:p w:rsidR="005A18C4" w:rsidRPr="008D0627" w:rsidRDefault="00280460">
      <w:r w:rsidRPr="008D0627">
        <w:rPr>
          <w:b/>
        </w:rPr>
        <w:t>Emenda Nº 009 ao Substitutivo Nº 001 ao Projeto de Lei Nº 00768/2016</w:t>
      </w:r>
      <w:r w:rsidRPr="008D0627">
        <w:tab/>
        <w:t>ALTERA O ARTIGO 10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 Dr. Paulo, Wilson Tadeu Lopes</w:t>
      </w:r>
      <w:r w:rsidRPr="008D0627">
        <w:br/>
        <w:t>Única votação</w:t>
      </w:r>
    </w:p>
    <w:p w:rsidR="005A18C4" w:rsidRDefault="00280460">
      <w:r w:rsidRPr="008D0627">
        <w:rPr>
          <w:b/>
        </w:rPr>
        <w:t>Emenda Nº 010 ao Substitutivo Nº 001 ao Projeto de Lei Nº 00768/2016</w:t>
      </w:r>
      <w:r w:rsidRPr="008D0627">
        <w:tab/>
        <w:t>MODIFICA A REDAÇÃO DO ITEM 2, DO ARTIGO 64  DO SUBSTITUTIVO DO PROJETO DE LEI Nº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 Dr. Paulo, Wilson Tadeu Lopes</w:t>
      </w:r>
      <w:r w:rsidRPr="008D0627">
        <w:br/>
        <w:t>Única votação</w:t>
      </w:r>
    </w:p>
    <w:p w:rsidR="00284D6B" w:rsidRPr="008D0627" w:rsidRDefault="00284D6B"/>
    <w:p w:rsidR="005A18C4" w:rsidRPr="008D0627" w:rsidRDefault="00280460">
      <w:r w:rsidRPr="008D0627">
        <w:rPr>
          <w:b/>
        </w:rPr>
        <w:lastRenderedPageBreak/>
        <w:t>Emenda Nº 011 ao Substitutivo Nº 001 ao Projeto de Lei Nº 00768/2016</w:t>
      </w:r>
      <w:r w:rsidRPr="008D0627">
        <w:tab/>
        <w:t>ALTERA O INCISO VIII DO ARTIGO 27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 Dr. Paulo, Wilson Tadeu Lopes</w:t>
      </w:r>
      <w:r w:rsidRPr="008D0627">
        <w:br/>
        <w:t>Única votação</w:t>
      </w:r>
    </w:p>
    <w:p w:rsidR="005A18C4" w:rsidRPr="008D0627" w:rsidRDefault="00280460">
      <w:r w:rsidRPr="008D0627">
        <w:rPr>
          <w:b/>
        </w:rPr>
        <w:t>Emenda Nº 012 ao Substitutivo Nº 001 ao Projeto de Lei Nº 00768/2016</w:t>
      </w:r>
      <w:r w:rsidRPr="008D0627">
        <w:tab/>
        <w:t>ACRESCENTA PARÁGRAFO SEGUNDO AO ARTIGO 14, DO CAPÍTULO IV,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 Dr. Paulo, Wilson Tadeu Lopes</w:t>
      </w:r>
      <w:r w:rsidRPr="008D0627">
        <w:br/>
        <w:t>Única votação</w:t>
      </w:r>
    </w:p>
    <w:p w:rsidR="00E744F9" w:rsidRPr="008D0627" w:rsidRDefault="00280460">
      <w:r w:rsidRPr="008D0627">
        <w:rPr>
          <w:b/>
        </w:rPr>
        <w:t>Emenda Nº 013 ao Substitutivo Nº 001 ao Projeto de Lei Nº 00768/2016</w:t>
      </w:r>
      <w:r w:rsidRPr="008D0627">
        <w:tab/>
        <w:t>ALTERA O ART. 9º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 Dr. Paulo, Wilson Tadeu Lopes</w:t>
      </w:r>
      <w:r w:rsidRPr="008D0627">
        <w:br/>
        <w:t>Única votação</w:t>
      </w:r>
    </w:p>
    <w:p w:rsidR="005A18C4" w:rsidRPr="008D0627" w:rsidRDefault="00280460">
      <w:r w:rsidRPr="008D0627">
        <w:rPr>
          <w:b/>
        </w:rPr>
        <w:t>Emenda Nº 014 ao Substitutivo Nº 001 ao Projeto de Lei Nº 00768/2016</w:t>
      </w:r>
      <w:r w:rsidRPr="008D0627">
        <w:tab/>
        <w:t>ACRESCENTA ARTIGOS AO CAPÍTULO IX – “DA TARIFA”,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 Dr. Paulo, Wilson Tadeu Lopes</w:t>
      </w:r>
      <w:r w:rsidRPr="008D0627">
        <w:br/>
        <w:t>Única votação</w:t>
      </w:r>
    </w:p>
    <w:p w:rsidR="005A18C4" w:rsidRDefault="00280460">
      <w:r w:rsidRPr="008D0627">
        <w:rPr>
          <w:b/>
        </w:rPr>
        <w:t>Emenda Nº 015 ao Substitutivo Nº 001 ao Projeto de Lei Nº 00768/2016</w:t>
      </w:r>
      <w:r w:rsidRPr="008D0627">
        <w:tab/>
        <w:t>MODIFICA O ANEXO ÚNICO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 Dr. Paulo, Wilson Tadeu Lopes</w:t>
      </w:r>
      <w:r w:rsidRPr="008D0627">
        <w:br/>
        <w:t>Única votação</w:t>
      </w:r>
    </w:p>
    <w:p w:rsidR="00284D6B" w:rsidRPr="008D0627" w:rsidRDefault="00284D6B"/>
    <w:p w:rsidR="005A18C4" w:rsidRPr="008D0627" w:rsidRDefault="00280460">
      <w:r w:rsidRPr="008D0627">
        <w:rPr>
          <w:b/>
        </w:rPr>
        <w:lastRenderedPageBreak/>
        <w:t>Emenda Nº 016 ao Substitutivo Nº 001 ao Projeto de Lei Nº 00768/2016</w:t>
      </w:r>
      <w:r w:rsidRPr="008D0627">
        <w:tab/>
        <w:t>ACRESCENTA PARÁGRAFOS AO ART. 33 DO SUBSTITUTIVO Nº 001 AO PROJETO DE LEI Nº 768/2016, QUE "REGULAMENTA O SERVIÇO DE TRANSPORTE COLETIVO PÚBLICO DE PASSAGEIROS POR ÔNIBUS OU MICROÔNIBUS - URBANO E RURAL - DO MUNICÍPIO DE POUSO ALEGRE, ESTABELECE SANÇÕES E DÁ OUTRAS PROVIDÊNCIAS".</w:t>
      </w:r>
      <w:r w:rsidRPr="008D0627">
        <w:br/>
        <w:t>Autor(a):  Adriano da Farmácia</w:t>
      </w:r>
      <w:r w:rsidRPr="008D0627">
        <w:br/>
        <w:t>Única votação</w:t>
      </w:r>
    </w:p>
    <w:p w:rsidR="005A18C4" w:rsidRPr="008D0627" w:rsidRDefault="00280460">
      <w:r w:rsidRPr="008D0627">
        <w:rPr>
          <w:b/>
        </w:rPr>
        <w:t>Emenda Nº 017 ao Substitutivo Nº 001 ao Projeto de Lei Nº 00768/2016</w:t>
      </w:r>
      <w:r w:rsidRPr="008D0627">
        <w:tab/>
        <w:t>ACRESCENTA PARÁGRAFOS AO ART. 35 DO SUBSTITUTIVO Nº 001 AO PROJETO DE LEI 768/2016, TRANSFORMA EM PARÁGRAFO 1º O PARÁGRAFO ÚNICO DO MESMO ARTIGO DE LEI E DÁ OUTRAS PROVIDENCIAS.</w:t>
      </w:r>
      <w:r w:rsidRPr="008D0627">
        <w:br/>
        <w:t>Autor(a):  Mário de Pinho</w:t>
      </w:r>
      <w:r w:rsidRPr="008D0627">
        <w:br/>
      </w:r>
      <w:r w:rsidR="00E744F9" w:rsidRPr="008D0627">
        <w:t>Única votação</w:t>
      </w:r>
    </w:p>
    <w:p w:rsidR="005A18C4" w:rsidRDefault="00280460">
      <w:r w:rsidRPr="008D0627">
        <w:rPr>
          <w:b/>
        </w:rPr>
        <w:t>Emenda Nº 018 ao Substitutivo Nº 001 ao Projeto de Lei Nº 00768/2016</w:t>
      </w:r>
      <w:r w:rsidRPr="008D0627">
        <w:tab/>
      </w:r>
      <w:r w:rsidR="00D31B7E" w:rsidRPr="00D31B7E">
        <w:t xml:space="preserve">ALTERA A REDAÇÃO DO INCISO I DO ART. 4º, SUPRIME O ART. 7º, ALTERA A REDAÇÃO DOS ARTS. 9º, 10 E 18, ALTERA A REDAÇÃO DO INCISO XII E ACRESCENTA OS INCISOS XIX E XX AO ART. 27, ALTERA A REDAÇÃO DOS ARTS. 30, 34, 35 E 38, ACRESCE O § 3º AO ART. 39, ACRESCE O PARÁGRAFO ÚNICO AO ART. 42, ACRESCE OS PARÁGRAFOS 1º E 2º AO ART. 54, ALTERA A REDAÇÃO DO PARÁGRAFO ÚNICO DO ART. 58, TRANSFORMA O PARÁGRAFO ÚNICO EM § 1º E ACRESCENTA OS PARÁGRAFOS 2º, 3º, 4º E 5º AO ART. 63, ALTERA OS ITENS </w:t>
      </w:r>
      <w:r w:rsidR="00E1196D">
        <w:t>1</w:t>
      </w:r>
      <w:r w:rsidR="00D31B7E" w:rsidRPr="00D31B7E">
        <w:t xml:space="preserve"> E </w:t>
      </w:r>
      <w:r w:rsidR="00E1196D">
        <w:t>2</w:t>
      </w:r>
      <w:r w:rsidR="00D31B7E" w:rsidRPr="00D31B7E">
        <w:t xml:space="preserve"> DO ART. 64 E ALTERA O ART. 66 DO SUBSTITUTIVO Nº 001 AO PROJETO DE LEI 768/2016, QUE “REGULAMENTA O SERVIÇO DE TRANSPORTE COLETIVO PÚBLICO DE PASSAGEIROS POR ÔNIBUS OU MICROÔNIBUS - URBANO E RURAL - DO MUNICÍPIO DE POUSO ALEGRE, ESTABELECE SANÇÕES E DÁ OUTRAS PROVIDÊNCIAS.</w:t>
      </w:r>
      <w:r w:rsidRPr="008D0627">
        <w:br/>
        <w:t>Autor(a):  COMISSÃO DE ADMINISTRAÇÃO PÚBLICA</w:t>
      </w:r>
      <w:r w:rsidRPr="008D0627">
        <w:br/>
      </w:r>
      <w:r w:rsidR="00A53EC5">
        <w:t>Única votação</w:t>
      </w:r>
    </w:p>
    <w:p w:rsidR="00A53EC5" w:rsidRDefault="00A53EC5" w:rsidP="00A53EC5">
      <w:pPr>
        <w:pStyle w:val="SemEspaamento"/>
      </w:pPr>
      <w:r w:rsidRPr="008D0627">
        <w:rPr>
          <w:b/>
        </w:rPr>
        <w:t>Emenda Nº 01</w:t>
      </w:r>
      <w:r>
        <w:rPr>
          <w:b/>
        </w:rPr>
        <w:t>9</w:t>
      </w:r>
      <w:r w:rsidRPr="008D0627">
        <w:rPr>
          <w:b/>
        </w:rPr>
        <w:t xml:space="preserve"> ao Substitutivo Nº 001 ao Projeto de Lei Nº 00768/2016</w:t>
      </w:r>
      <w:r w:rsidRPr="008D0627">
        <w:tab/>
      </w:r>
      <w:r w:rsidR="008461F1" w:rsidRPr="008461F1">
        <w:t>ACRESCENTA OS ARTIGOS 65 A 71 AO SUBSTITUTIVO Nº 00</w:t>
      </w:r>
      <w:r w:rsidR="00570AE8">
        <w:t>1 AO PROJETO DE LEI Nº 768/2016,</w:t>
      </w:r>
      <w:r w:rsidR="00570AE8" w:rsidRPr="00570AE8">
        <w:t xml:space="preserve"> QUE "REGULAMENTA O SERVIÇO DE TRANSPORTE COLETIVO PÚBLICO DE PASSAGEIROS POR ÔNIBUS OU MICROÔNIBUS - URBANO E RURAL - DO MUNICÍPIO DE POUSO ALEGRE, ESTABELECE SANÇÕES E DÁ OUTRAS PROVIDÊNCIAS".</w:t>
      </w:r>
      <w:r w:rsidRPr="008D0627">
        <w:br/>
      </w:r>
      <w:r>
        <w:t xml:space="preserve">Autor: </w:t>
      </w:r>
      <w:r w:rsidR="008461F1">
        <w:t xml:space="preserve">PODER </w:t>
      </w:r>
      <w:r>
        <w:t>E</w:t>
      </w:r>
      <w:r w:rsidR="008461F1">
        <w:t>XECUTIVO</w:t>
      </w:r>
    </w:p>
    <w:p w:rsidR="00A53EC5" w:rsidRDefault="00A53EC5" w:rsidP="00A53EC5">
      <w:pPr>
        <w:pStyle w:val="SemEspaamento"/>
      </w:pPr>
      <w:r>
        <w:t>Única votação</w:t>
      </w:r>
    </w:p>
    <w:p w:rsidR="00A53EC5" w:rsidRPr="008D0627" w:rsidRDefault="00A53EC5" w:rsidP="00A53EC5">
      <w:pPr>
        <w:pStyle w:val="SemEspaamento"/>
      </w:pPr>
    </w:p>
    <w:p w:rsidR="005A18C4" w:rsidRDefault="00280460">
      <w:r w:rsidRPr="008D0627">
        <w:rPr>
          <w:b/>
        </w:rPr>
        <w:t>Substitutivo Nº 001 ao Projeto de Lei Nº 00768/2016</w:t>
      </w:r>
      <w:r w:rsidRPr="008D0627">
        <w:tab/>
        <w:t>REGULAMENTA O SERVIÇO DE TRANSPORTE COLETIVO PÚBLICO DE PASSAGEIROS POR ÔNIBUS OU MICROÔNIBUS - URBANO E RURAL - DO MUNICÍPIO DE POUSO ALEGRE, ESTABELECE SANÇÕES E DÁ OUTRAS PROVIDÊNCIAS.</w:t>
      </w:r>
      <w:r w:rsidRPr="008D0627">
        <w:br/>
        <w:t>Autor(a):  PODER EXECUTIVO</w:t>
      </w:r>
      <w:r w:rsidRPr="008D0627">
        <w:br/>
        <w:t>2ª Votação</w:t>
      </w:r>
    </w:p>
    <w:p w:rsidR="00284D6B" w:rsidRPr="008D0627" w:rsidRDefault="00284D6B"/>
    <w:p w:rsidR="005A18C4" w:rsidRPr="008D0627" w:rsidRDefault="00280460">
      <w:r w:rsidRPr="008D0627">
        <w:rPr>
          <w:b/>
        </w:rPr>
        <w:t>Projeto de Lei Nº 00786/2016</w:t>
      </w:r>
      <w:r w:rsidRPr="008D0627">
        <w:tab/>
        <w:t>AUTORIZA O CHEFE DO PODER EXECUTIVO TRANSFERIR, EM FORMA DE DAÇÃO, À EMPRESA DE ASSISTÊNCIA PÚBLICA E EXTENSÃO RURAL DO ESTADO DE MINAS GERAIS - EMATER - O IMÓVEL SITUADO NA RUA PROFESSOR QUEIROZ FILHO, COM ÁREA DE 299,26 M², MATRÍCULA Nº 26.114.</w:t>
      </w:r>
      <w:r w:rsidRPr="008D0627">
        <w:br/>
        <w:t>Autor(a):  PODER EXECUTIVO</w:t>
      </w:r>
      <w:r w:rsidRPr="008D0627">
        <w:br/>
        <w:t>2ª Votação</w:t>
      </w:r>
    </w:p>
    <w:p w:rsidR="005A18C4" w:rsidRDefault="00280460">
      <w:r w:rsidRPr="008D0627">
        <w:rPr>
          <w:b/>
        </w:rPr>
        <w:t>Projeto de Lei Nº 07219/2016</w:t>
      </w:r>
      <w:r w:rsidRPr="008D0627">
        <w:tab/>
        <w:t>INSTITUI E REGULAMENTA O SERVIÇO MUNICIPAL DE VERIFICAÇÃO DE ÓBITOS NO MUNICÍPIO DE POUSO ALEGRE E DÁ OUTRAS PROVIDÊNCIAS.</w:t>
      </w:r>
      <w:r w:rsidRPr="008D0627">
        <w:br/>
        <w:t>Autor(a):  Dr. Paulo</w:t>
      </w:r>
      <w:r w:rsidRPr="008D0627">
        <w:br/>
        <w:t>2ª Votação</w:t>
      </w:r>
    </w:p>
    <w:p w:rsidR="00BF2E67" w:rsidRDefault="00A53EC5" w:rsidP="00BF2E67">
      <w:r>
        <w:rPr>
          <w:b/>
        </w:rPr>
        <w:t xml:space="preserve">SUBSTITUTIVO Nº 01 AO </w:t>
      </w:r>
      <w:r w:rsidR="00BF2E67">
        <w:rPr>
          <w:b/>
        </w:rPr>
        <w:t>Projeto de Lei Nº 00789/2016</w:t>
      </w:r>
      <w:r w:rsidR="00BF2E67">
        <w:tab/>
        <w:t>AUTORIZA A CRIAÇÃO NO ÂMBITO DA CÂMARA MUNICIPAL DE POUSO ALEGRE, DA FUNDAÇÃO TUANY TOLEDO E DÁ OUTRAS PROVIDÊNCIAS.</w:t>
      </w:r>
      <w:r w:rsidR="00BF2E67">
        <w:br/>
        <w:t>Autor(a):  PODER EXECUTIVO</w:t>
      </w:r>
      <w:r w:rsidR="00BF2E67">
        <w:br/>
        <w:t>1ª Votação</w:t>
      </w:r>
    </w:p>
    <w:p w:rsidR="00771020" w:rsidRPr="008D0627" w:rsidRDefault="00E744F9" w:rsidP="001446FF">
      <w:pPr>
        <w:rPr>
          <w:rFonts w:ascii="Times New Roman" w:hAnsi="Times New Roman"/>
          <w:b/>
        </w:rPr>
      </w:pPr>
      <w:r w:rsidRPr="008D0627">
        <w:t xml:space="preserve">Solicitação </w:t>
      </w:r>
      <w:r w:rsidR="00280460" w:rsidRPr="008D0627">
        <w:t xml:space="preserve"> encaminhad</w:t>
      </w:r>
      <w:r w:rsidRPr="008D0627">
        <w:t>a</w:t>
      </w:r>
      <w:r w:rsidR="00280460" w:rsidRPr="008D0627">
        <w:t xml:space="preserve"> pela Secretaria de Educação </w:t>
      </w:r>
      <w:r w:rsidRPr="008D0627">
        <w:t xml:space="preserve"> </w:t>
      </w:r>
      <w:r w:rsidR="00280460" w:rsidRPr="008D0627">
        <w:t>para  a cessão do Plenário da Câmara Municipal para o</w:t>
      </w:r>
      <w:r w:rsidRPr="008D0627">
        <w:t xml:space="preserve"> </w:t>
      </w:r>
      <w:r w:rsidR="00280460" w:rsidRPr="008D0627">
        <w:t xml:space="preserve"> I Encontro do Programa de Formação Pedagógica , que acontecerá no dia 16/06/2016, das 8h ao meio-dia.</w:t>
      </w:r>
      <w:r w:rsidR="00280460" w:rsidRPr="008D0627">
        <w:br/>
        <w:t>Autor(a):  Secretaria Municipal de Educação</w:t>
      </w:r>
      <w:r w:rsidR="00280460" w:rsidRPr="008D0627">
        <w:br/>
      </w:r>
      <w:r w:rsidRPr="008D0627">
        <w:t>Única votação</w:t>
      </w:r>
    </w:p>
    <w:sectPr w:rsidR="00771020" w:rsidRPr="008D0627" w:rsidSect="00284D6B">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C88" w:rsidRDefault="00242C88" w:rsidP="00D30C58">
      <w:pPr>
        <w:spacing w:after="0" w:line="240" w:lineRule="auto"/>
      </w:pPr>
      <w:r>
        <w:separator/>
      </w:r>
    </w:p>
  </w:endnote>
  <w:endnote w:type="continuationSeparator" w:id="1">
    <w:p w:rsidR="00242C88" w:rsidRDefault="00242C8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C64B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C88" w:rsidRDefault="00242C88" w:rsidP="00D30C58">
      <w:pPr>
        <w:spacing w:after="0" w:line="240" w:lineRule="auto"/>
      </w:pPr>
      <w:r>
        <w:separator/>
      </w:r>
    </w:p>
  </w:footnote>
  <w:footnote w:type="continuationSeparator" w:id="1">
    <w:p w:rsidR="00242C88" w:rsidRDefault="00242C8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7458"/>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272"/>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A1A"/>
    <w:rsid w:val="001125D1"/>
    <w:rsid w:val="00112D08"/>
    <w:rsid w:val="00113638"/>
    <w:rsid w:val="00113AA2"/>
    <w:rsid w:val="00114AE6"/>
    <w:rsid w:val="00114AEF"/>
    <w:rsid w:val="00115C3D"/>
    <w:rsid w:val="00115D23"/>
    <w:rsid w:val="0011746E"/>
    <w:rsid w:val="00117F4A"/>
    <w:rsid w:val="00120F7A"/>
    <w:rsid w:val="001214F8"/>
    <w:rsid w:val="001228ED"/>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6FF"/>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87D4E"/>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3BF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27A76"/>
    <w:rsid w:val="002317E3"/>
    <w:rsid w:val="00231D18"/>
    <w:rsid w:val="0024199B"/>
    <w:rsid w:val="002425BE"/>
    <w:rsid w:val="00242C88"/>
    <w:rsid w:val="0024382B"/>
    <w:rsid w:val="00243B74"/>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460"/>
    <w:rsid w:val="00280A77"/>
    <w:rsid w:val="002813BF"/>
    <w:rsid w:val="0028398A"/>
    <w:rsid w:val="00284ACF"/>
    <w:rsid w:val="00284D6B"/>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3E56"/>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4A1B"/>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6297"/>
    <w:rsid w:val="004602EB"/>
    <w:rsid w:val="00460620"/>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1C54"/>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0AE8"/>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8C4"/>
    <w:rsid w:val="005A1B93"/>
    <w:rsid w:val="005A2213"/>
    <w:rsid w:val="005A2C24"/>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56B6"/>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20"/>
    <w:rsid w:val="00771060"/>
    <w:rsid w:val="007722CF"/>
    <w:rsid w:val="00772368"/>
    <w:rsid w:val="00774188"/>
    <w:rsid w:val="00775113"/>
    <w:rsid w:val="007761B2"/>
    <w:rsid w:val="00776477"/>
    <w:rsid w:val="00776957"/>
    <w:rsid w:val="00776BBF"/>
    <w:rsid w:val="0078104C"/>
    <w:rsid w:val="007813AC"/>
    <w:rsid w:val="00781BE6"/>
    <w:rsid w:val="00783DC2"/>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1F1"/>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062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1C7C"/>
    <w:rsid w:val="00972AB7"/>
    <w:rsid w:val="009730C1"/>
    <w:rsid w:val="0097559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1D0"/>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EC5"/>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BB2"/>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2E67"/>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8F8"/>
    <w:rsid w:val="00C25F28"/>
    <w:rsid w:val="00C271CA"/>
    <w:rsid w:val="00C271F2"/>
    <w:rsid w:val="00C27317"/>
    <w:rsid w:val="00C31714"/>
    <w:rsid w:val="00C31732"/>
    <w:rsid w:val="00C32202"/>
    <w:rsid w:val="00C32E8D"/>
    <w:rsid w:val="00C3314D"/>
    <w:rsid w:val="00C346CF"/>
    <w:rsid w:val="00C34862"/>
    <w:rsid w:val="00C357BB"/>
    <w:rsid w:val="00C366BF"/>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5442"/>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64BB"/>
    <w:rsid w:val="00CC7F19"/>
    <w:rsid w:val="00CC7FE2"/>
    <w:rsid w:val="00CD0FE4"/>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1B7E"/>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96D"/>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4F9"/>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11BB"/>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2908E0"/>
    <w:rsid w:val="00354CD4"/>
    <w:rsid w:val="003C0FFB"/>
    <w:rsid w:val="00406BB8"/>
    <w:rsid w:val="004E136F"/>
    <w:rsid w:val="004E16AF"/>
    <w:rsid w:val="00523DE4"/>
    <w:rsid w:val="00682C82"/>
    <w:rsid w:val="006B51D6"/>
    <w:rsid w:val="00726D91"/>
    <w:rsid w:val="00747744"/>
    <w:rsid w:val="007C0647"/>
    <w:rsid w:val="007D519F"/>
    <w:rsid w:val="00804669"/>
    <w:rsid w:val="008C2710"/>
    <w:rsid w:val="009200F0"/>
    <w:rsid w:val="0095112F"/>
    <w:rsid w:val="00951807"/>
    <w:rsid w:val="009A3439"/>
    <w:rsid w:val="009D2B20"/>
    <w:rsid w:val="00A06358"/>
    <w:rsid w:val="00A1742C"/>
    <w:rsid w:val="00A6489B"/>
    <w:rsid w:val="00B0327E"/>
    <w:rsid w:val="00B61F5A"/>
    <w:rsid w:val="00B729A0"/>
    <w:rsid w:val="00B85D31"/>
    <w:rsid w:val="00C44AA9"/>
    <w:rsid w:val="00C60A5F"/>
    <w:rsid w:val="00C72523"/>
    <w:rsid w:val="00CE72DB"/>
    <w:rsid w:val="00CF1642"/>
    <w:rsid w:val="00CF4BC2"/>
    <w:rsid w:val="00D95C8B"/>
    <w:rsid w:val="00DD6184"/>
    <w:rsid w:val="00DE4DE5"/>
    <w:rsid w:val="00E207FB"/>
    <w:rsid w:val="00E45F43"/>
    <w:rsid w:val="00E64553"/>
    <w:rsid w:val="00EA1684"/>
    <w:rsid w:val="00EB738C"/>
    <w:rsid w:val="00FA5C64"/>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1476</Words>
  <Characters>7971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cp:revision>
  <cp:lastPrinted>2016-06-07T15:24:00Z</cp:lastPrinted>
  <dcterms:created xsi:type="dcterms:W3CDTF">2016-06-07T16:05:00Z</dcterms:created>
  <dcterms:modified xsi:type="dcterms:W3CDTF">2016-06-07T17:49:00Z</dcterms:modified>
</cp:coreProperties>
</file>