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21 DE JUNHO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690F2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Emenda à Lei Orgânica Nº 00020/2016</w:t>
      </w:r>
      <w:r>
        <w:tab/>
        <w:t>ALTERA O ARTIGO 216 E ACRESCENTA O ARTIGO 216-A À LEI ORGÂNICA MUNICIPAL.</w:t>
      </w:r>
      <w:r>
        <w:br/>
      </w:r>
      <w:r>
        <w:t xml:space="preserve">Autor(a):  Mesa Diretora </w:t>
      </w:r>
      <w:r>
        <w:br/>
        <w:t>2ª Votação</w:t>
      </w:r>
    </w:p>
    <w:p w:rsidR="00BD2495" w:rsidRDefault="00690F23">
      <w:r>
        <w:rPr>
          <w:b/>
        </w:rPr>
        <w:t>Projeto de Lei Nº 07227/2016</w:t>
      </w:r>
      <w:r>
        <w:tab/>
        <w:t>DISPÕE SOBRE DENOMINAÇÃO DE LOGRADOURO PÚBLICO: RUA JOÃO MIGUEL FERREIRA DE PAULA (*1937 +2015).</w:t>
      </w:r>
      <w:r>
        <w:br/>
        <w:t>Autor(a):  Flávio Alexandre</w:t>
      </w:r>
      <w:r>
        <w:br/>
        <w:t>Única votação</w:t>
      </w:r>
    </w:p>
    <w:p w:rsidR="00BD2495" w:rsidRDefault="00690F23">
      <w:r>
        <w:rPr>
          <w:b/>
        </w:rPr>
        <w:t>Projeto de Lei Nº 00787/2016</w:t>
      </w:r>
      <w:r>
        <w:tab/>
        <w:t>AUTORIZA A AB</w:t>
      </w:r>
      <w:r>
        <w:t>ERTURA DE CRÉDITO ESPECIAL NA FORMA DOS ARTIGOS 42 E 43 DA LEI Nº 4.320/64, NO VALOR DE R$ 457.000,00, ALTERA O PLANO PLURIANUAL PPA-2014-2017 (LEI 5.332), LEI DE DIRETRIZES ORÇAMENTÁRIAS - 2016 (LEI 5.621) E LEI DO ORÇAMENTO ANUAL (LEI Nº 5.658)</w:t>
      </w:r>
      <w:r>
        <w:br/>
        <w:t>Autor(a):</w:t>
      </w:r>
      <w:r>
        <w:t xml:space="preserve">  PODER EXECUTIVO</w:t>
      </w:r>
      <w:r>
        <w:br/>
        <w:t>2ª Votação</w:t>
      </w:r>
    </w:p>
    <w:p w:rsidR="00BD2495" w:rsidRDefault="00690F23">
      <w:r>
        <w:rPr>
          <w:b/>
        </w:rPr>
        <w:t>Projeto de Lei Nº 00783/2016</w:t>
      </w:r>
      <w:r>
        <w:tab/>
        <w:t>AUTORIZA O LEILÃO DO IMÓVEL SITUADO NO LOTEAMENTO JARDIM CALIFÓRNIA, MEDIANTE CONCORRÊNCIA PÚBLICA E DÁ OUTRAS PROVIDÊNCIAS.</w:t>
      </w:r>
      <w:r>
        <w:br/>
        <w:t>Autor(a):  PODER EXECUTIVO</w:t>
      </w:r>
      <w:r>
        <w:br/>
        <w:t>1ª Votação</w:t>
      </w:r>
    </w:p>
    <w:p w:rsidR="00BD2495" w:rsidRDefault="00690F23">
      <w:r>
        <w:rPr>
          <w:b/>
        </w:rPr>
        <w:t>Projeto de Lei Nº 00788/2016</w:t>
      </w:r>
      <w:r>
        <w:tab/>
        <w:t>AUTORI</w:t>
      </w:r>
      <w:r>
        <w:t>ZA A DESAFETAÇÃO, DESCARACTERIZAÇÃO, CARACTERIZAÇÃO E PERMUTAS DE ÁREAS NO LOTEAMENTO JARDIM YPÊ E DÁ OUTRAS PROVIDÊNCIAS.</w:t>
      </w:r>
      <w:r>
        <w:br/>
        <w:t>Autor(a):  PODER EXECUTIVO</w:t>
      </w:r>
      <w:r>
        <w:br/>
        <w:t>1ª Votação</w:t>
      </w:r>
    </w:p>
    <w:p w:rsidR="00BD2495" w:rsidRDefault="00690F23">
      <w:r>
        <w:rPr>
          <w:b/>
        </w:rPr>
        <w:t>Projeto de Lei Nº 07229/2016</w:t>
      </w:r>
      <w:r>
        <w:tab/>
        <w:t>REVOGA A LEI Nº 3.980 DE 26 DE DEZEMBRO DE 2001 QUE PROÍBE A UTILI</w:t>
      </w:r>
      <w:r>
        <w:t>ZAÇÃO DE VANS, KOMBIS E AFINS NO TRANSPORTE ALTERNATIVO DE PASSAGEIROS E DÁ OUTRAS PROVIDÊNCIAS.</w:t>
      </w:r>
      <w:r>
        <w:br/>
        <w:t>Autor(a):  Hélio Carlos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23" w:rsidRDefault="00690F23" w:rsidP="00D30C58">
      <w:pPr>
        <w:spacing w:after="0" w:line="240" w:lineRule="auto"/>
      </w:pPr>
      <w:r>
        <w:separator/>
      </w:r>
    </w:p>
  </w:endnote>
  <w:endnote w:type="continuationSeparator" w:id="1">
    <w:p w:rsidR="00690F23" w:rsidRDefault="00690F2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D249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23" w:rsidRDefault="00690F23" w:rsidP="00D30C58">
      <w:pPr>
        <w:spacing w:after="0" w:line="240" w:lineRule="auto"/>
      </w:pPr>
      <w:r>
        <w:separator/>
      </w:r>
    </w:p>
  </w:footnote>
  <w:footnote w:type="continuationSeparator" w:id="1">
    <w:p w:rsidR="00690F23" w:rsidRDefault="00690F2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0F23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147A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49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7F4704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2016-06-17T16:11:00Z</dcterms:created>
  <dcterms:modified xsi:type="dcterms:W3CDTF">2016-06-17T16:11:00Z</dcterms:modified>
</cp:coreProperties>
</file>