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AE" w:rsidRPr="002E53AE" w:rsidRDefault="002E53AE" w:rsidP="002E53AE">
      <w:pPr>
        <w:pStyle w:val="SemEspaamento"/>
        <w:jc w:val="both"/>
        <w:rPr>
          <w:rFonts w:ascii="Times New Roman" w:hAnsi="Times New Roman"/>
          <w:sz w:val="24"/>
          <w:szCs w:val="24"/>
        </w:rPr>
      </w:pPr>
      <w:r w:rsidRPr="002E53AE">
        <w:rPr>
          <w:rFonts w:ascii="Times New Roman" w:hAnsi="Times New Roman"/>
          <w:sz w:val="24"/>
          <w:szCs w:val="24"/>
        </w:rPr>
        <w:t>Ata da Sessão Ordinária do dia 28 de Junho de 2016.</w:t>
      </w:r>
    </w:p>
    <w:p w:rsidR="002E53AE" w:rsidRPr="002E53AE" w:rsidRDefault="002E53AE" w:rsidP="002E53AE">
      <w:pPr>
        <w:pStyle w:val="SemEspaamento"/>
        <w:tabs>
          <w:tab w:val="left" w:pos="1377"/>
        </w:tabs>
        <w:jc w:val="both"/>
        <w:rPr>
          <w:rFonts w:ascii="Times New Roman" w:hAnsi="Times New Roman"/>
          <w:sz w:val="24"/>
          <w:szCs w:val="24"/>
        </w:rPr>
      </w:pPr>
      <w:r w:rsidRPr="002E53AE">
        <w:rPr>
          <w:rFonts w:ascii="Times New Roman" w:hAnsi="Times New Roman"/>
          <w:sz w:val="24"/>
          <w:szCs w:val="24"/>
        </w:rPr>
        <w:tab/>
      </w:r>
    </w:p>
    <w:p w:rsidR="002E53AE" w:rsidRPr="002E53AE" w:rsidRDefault="002E53AE" w:rsidP="002E53AE">
      <w:pPr>
        <w:pStyle w:val="SemEspaamento"/>
        <w:spacing w:line="360" w:lineRule="auto"/>
        <w:jc w:val="both"/>
        <w:rPr>
          <w:rFonts w:ascii="Times New Roman" w:hAnsi="Times New Roman"/>
          <w:sz w:val="24"/>
          <w:szCs w:val="24"/>
        </w:rPr>
      </w:pPr>
      <w:r w:rsidRPr="002E53AE">
        <w:rPr>
          <w:rFonts w:ascii="Times New Roman" w:hAnsi="Times New Roman"/>
          <w:sz w:val="24"/>
          <w:szCs w:val="24"/>
        </w:rPr>
        <w:t xml:space="preserve">Às 17h17min, do dia 28 de Junho de 2016, no Plenário da Câmara Municipal, sito a Avenida São Francisco, 320, Primavera, reuniram-se em Sessão Ordinária os seguintes vereadores: Adriano da Farmácia, Ayrton Zorzi, Braz Andrade, Dulcinéia Costa, Dr. Paulo, Flávio Alexandre, Gilberto Barreiro, Hamilton Magalhães, Lilian Siqueira, Mário de Pinho, Maurício Tutty, Ney Borracheiro e Wilson Tadeu Lopes. Após a chamada ficou constatada a ausência dos vereadores Hélio Carlos e Rafael Huhn. Aberta a Sessão, sob a proteção de Deus, o Presidente colocou em discussão a Ata da Sessão Ordinária do dia 21/06/2016. Não havendo vereadores dispostos a discutir, a Ata foi colocada em </w:t>
      </w:r>
      <w:r w:rsidRPr="002E53AE">
        <w:rPr>
          <w:rFonts w:ascii="Times New Roman" w:hAnsi="Times New Roman"/>
          <w:b/>
          <w:sz w:val="24"/>
          <w:szCs w:val="24"/>
        </w:rPr>
        <w:t>única votação</w:t>
      </w:r>
      <w:r w:rsidRPr="002E53AE">
        <w:rPr>
          <w:rFonts w:ascii="Times New Roman" w:hAnsi="Times New Roman"/>
          <w:sz w:val="24"/>
          <w:szCs w:val="24"/>
        </w:rPr>
        <w:t xml:space="preserve">, sendo aprovada por 13 (treze) votos. O Presidente Maurício Tutty votou. Após, o Presidente Maurício Tutty determinou que o 1º Secretário da Mesa Diretora procedesse à leitura dos expedientes encaminhados à Câmara. </w:t>
      </w:r>
      <w:r w:rsidRPr="002E53AE">
        <w:rPr>
          <w:rFonts w:ascii="Times New Roman" w:hAnsi="Times New Roman"/>
          <w:b/>
          <w:sz w:val="24"/>
          <w:szCs w:val="24"/>
        </w:rPr>
        <w:t>EXPEDIENTE DO EXECUTIVO:</w:t>
      </w:r>
      <w:r w:rsidRPr="002E53AE">
        <w:rPr>
          <w:rFonts w:ascii="Times New Roman" w:hAnsi="Times New Roman"/>
          <w:sz w:val="24"/>
          <w:szCs w:val="24"/>
        </w:rPr>
        <w:t xml:space="preserve"> - Ofício nº 255/2016 encaminhando o Projeto de Lei nº 794/2016 que “dispõe sobre a nomenclatura da função de confiança de coordenador de creche/coordenador regente e dirigente de creche.” - Ofício nº 254/2016 encaminhando o Projeto de Lei 792/2016 que “dispõe sobre a alteração de dispositivos relativos ao afastamento do servidor, sobre a adequação da pensão por morte do regime próprio de previdência social dos servidores municipais, às disposições contidas na Lei Federal n. 13.135, de 17 de junho de 2015, dispõe sobre a aplicação da Súmula Vinculante nº 33, do STF, adéqua a remuneração-de-contribuição ao regime ao princípio do equilíbrio financeiro atuarial do regime e ao princípio do custeio e dá outras providências.” - Ofício nº 253/2016 encaminhando o Projeto de Lei Complementar nº 02/2016, que “dispõe sobre a data-base para revisão do vencimento dos profissionais do magistério da rede municipal de ensino de Pouso Alegre.” - Ofício nº 252/2016 encaminhando o Projeto de Lei nº 791/2016 que “altera a redação do art. 36 da Lei n. 5.526/2016, que dispõe sobre o chacreamento no município de Pouso Alegre e dá outras providências.” - Ofício nº 251/2016 encaminhando o Projeto de Lei nº 783/2016, que “autoriza o leilão do imóvel situado no loteamento Jardim Califórnia, mediante concorrência pública e dá outras providências.” - Ofício nº 247/2016 encaminhando a publicação no Diário Oficial dos Municípios Mineiros, edição 1776, </w:t>
      </w:r>
      <w:r w:rsidRPr="002E53AE">
        <w:rPr>
          <w:rFonts w:ascii="Times New Roman" w:hAnsi="Times New Roman"/>
          <w:sz w:val="24"/>
          <w:szCs w:val="24"/>
        </w:rPr>
        <w:lastRenderedPageBreak/>
        <w:t xml:space="preserve">de 24/06/2016, da mensagem de veto total ao Projeto de Lei nº 7219/2016. - Ofício encaminhando a razões de veto total ao Projeto de Lei nº 7219/2016, que “institui e regulamenta o serviço municipal de verificação de óbitos no município de Pouso Alegre e dá outras providências.” - Ofício encaminhando as Leis nº 5703/2016, 5704/2016 e 5705/2016 sancionadas pelo Poder Executivo. - Ofício nº 245/2016 encaminhando a via original do Decreto nº 58/2016. Às 17h23min chegaram ao Plenário os vereadores Hélio Carlos e Rafael Huhn. </w:t>
      </w:r>
      <w:r w:rsidRPr="002E53AE">
        <w:rPr>
          <w:rFonts w:ascii="Times New Roman" w:hAnsi="Times New Roman"/>
          <w:b/>
          <w:sz w:val="24"/>
          <w:szCs w:val="24"/>
        </w:rPr>
        <w:t>EXPEDIENTE DE DIVERSOS:</w:t>
      </w:r>
      <w:r w:rsidRPr="002E53AE">
        <w:rPr>
          <w:rFonts w:ascii="Times New Roman" w:hAnsi="Times New Roman"/>
          <w:sz w:val="24"/>
          <w:szCs w:val="24"/>
        </w:rPr>
        <w:t xml:space="preserve"> - Ofício encaminhado pela empresa Viação Princesa do Sul para enviar intercepções de mensagens trocadas por pessoas que realizam transporte no município. - Ofício encaminhado pela empresa Viação Princesa do Sul para apresentar mensagens encaminhadas ao Diretor da empresa. - Ofício encaminhado pela COOPATRANS para reiterar o apoio da cooperativa a favor do Projeto de Lei nº 7229/2016. - Ofício nº 121/2016 encaminhado pelo Ministério Público do Estado de São Paulo requisitando o envio de cópia de processo licitatório registrado sob o nº 34/2009 nesta Câmara Municipal. - Ofício nº 101/2016 encaminhado pelo Ver. Maurício Tutty, Presidente da Comissão Provisória do PROS de Pouso Alegre informando a nova composição do Partido nesta cidade. - Ofício encaminhado pelo Comandante do 20º Batalhão de Polícia Militar convidando para a solenidade de formatura “Jovens Construindo Cidadania”, a realizar-se no dia 28 de junho de 2016, às 15h, no ginásio Poliesportivo do SESI em Pouso Alegre. - Ofício encaminhado pelo reitor do Instituto Federal do Sul de Minas solicitando o uso do Plenarinho para o lançamento de livro, no dia 06 de julho de 2016, às 19h. - Ofício nº 04/2016 encaminhado pelo Procurador Geral do IPREM informando o envio do anteprojeto de Lei sobre aposentadoria especial dos servidores para apreciação do Executivo. - Comunicado do Ministério da Educação informando a liberação de recursos financeiros para garantir a execução de programas do Fundo Nacional de Desenvolvimento da Educação no valor total de R$ 192.659,40. </w:t>
      </w:r>
      <w:r w:rsidRPr="002E53AE">
        <w:rPr>
          <w:rFonts w:ascii="Times New Roman" w:hAnsi="Times New Roman"/>
          <w:b/>
          <w:sz w:val="24"/>
          <w:szCs w:val="24"/>
        </w:rPr>
        <w:t xml:space="preserve">EXPEDIENTE DO LEGISLATIVO: </w:t>
      </w:r>
      <w:r w:rsidRPr="002E53AE">
        <w:rPr>
          <w:rFonts w:ascii="Times New Roman" w:hAnsi="Times New Roman"/>
          <w:sz w:val="24"/>
          <w:szCs w:val="24"/>
        </w:rPr>
        <w:t xml:space="preserve">INDICAÇÃO: Vereador(a) Gilberto Barreiro: - N º 486/16: solicita a limpeza e a capina no campo de futebol localizado na Rua Altidoro da Costa Rios, no bairro Belo Horizonte. Vereador(a) Flávio Alexandre: - Nº 487/16: solicita gestões junto à Cemig visando a instalação de um poste de iluminação pública na Rua Antônio Brito, nº 180, bairro Califórnia. - Nº 488/16: solicita estudo </w:t>
      </w:r>
      <w:r w:rsidRPr="002E53AE">
        <w:rPr>
          <w:rFonts w:ascii="Times New Roman" w:hAnsi="Times New Roman"/>
          <w:sz w:val="24"/>
          <w:szCs w:val="24"/>
        </w:rPr>
        <w:lastRenderedPageBreak/>
        <w:t xml:space="preserve">para implantação de estacionamento para motocicletas na Rua Comendador José Garcia,  altura do nº 772. - Nº 489/16: solicita a pintura de faixa amarela junto ao meio-fio e a colocação de placa de “Proibido para estacionar”, na rua Dom Assis, altura do nº 220. - Nº 490/16: solicita a instalação de um poste de iluminação na estrada do bairro Cajuru, que dá acesso ao Pantano, altura do nº 100. Vereador(a) Ney Borracheiro: - Nº 482/16: solicita a instalação de faixa elevada ou redutores de velocidade na Av. Prefeito Olavo Gomes, altura nº 5.01/, São Cristóvão. - Nº 483/16: solicita utilização da verba da CIP, para a implantação de postes de iluminação pública no bairro rural da Vita. - Nº 484/16: solicita utilização da verba da CIPA, para a revitalização da iluminação pública na praça municipal do bairro São Cristóvão. - Nº 485/16: solicita a iluminação do campo de futebol do bairro São José do Pantano. MOÇÃO: - Moção de Aplauso aos organizadores, professores e funcionários da Escola Municipal Antônio Mariosa. - Moção de aplauso aos estudantes da Escola Municipal Antônio Mariosa. - Moção de Pesar aos Familiares da Sra. Terezinha rosaria Martins de Souza. OFÍCIOS: - Ofício do Vereador Adriano da Farmácia encaminhado ofício do Ministério Público em relação à denúncia protocolizada nesta Casa pelo Sr. Benedito José Venâncio Neto, contra este vereador. Encerrada a leitura do expediente, o Presidente passou a discussão e votação da matéria constante da </w:t>
      </w:r>
      <w:r w:rsidRPr="002E53AE">
        <w:rPr>
          <w:rFonts w:ascii="Times New Roman" w:hAnsi="Times New Roman"/>
          <w:b/>
          <w:sz w:val="24"/>
          <w:szCs w:val="24"/>
        </w:rPr>
        <w:t>Ordem do Dia</w:t>
      </w:r>
      <w:r w:rsidRPr="002E53AE">
        <w:rPr>
          <w:rFonts w:ascii="Times New Roman" w:hAnsi="Times New Roman"/>
          <w:sz w:val="24"/>
          <w:szCs w:val="24"/>
        </w:rPr>
        <w:t xml:space="preserve">. </w:t>
      </w:r>
      <w:r w:rsidRPr="002E53AE">
        <w:rPr>
          <w:rFonts w:ascii="Times New Roman" w:hAnsi="Times New Roman"/>
          <w:b/>
          <w:sz w:val="24"/>
          <w:szCs w:val="24"/>
        </w:rPr>
        <w:t>Projeto de Emenda à Lei Orgânica nº 20/2016 que altera o artigo 216 e acrescenta o artigo 216-A à Lei Orgânica Municipal</w:t>
      </w:r>
      <w:r w:rsidRPr="002E53AE">
        <w:rPr>
          <w:rFonts w:ascii="Times New Roman" w:hAnsi="Times New Roman"/>
          <w:sz w:val="24"/>
          <w:szCs w:val="24"/>
        </w:rPr>
        <w:t xml:space="preserve">. Não havendo vereadores dispostos a discutir, o projeto foi colocado em </w:t>
      </w:r>
      <w:r w:rsidRPr="002E53AE">
        <w:rPr>
          <w:rFonts w:ascii="Times New Roman" w:hAnsi="Times New Roman"/>
          <w:b/>
          <w:sz w:val="24"/>
          <w:szCs w:val="24"/>
        </w:rPr>
        <w:t>2ª votação</w:t>
      </w:r>
      <w:r w:rsidRPr="002E53AE">
        <w:rPr>
          <w:rFonts w:ascii="Times New Roman" w:hAnsi="Times New Roman"/>
          <w:sz w:val="24"/>
          <w:szCs w:val="24"/>
        </w:rPr>
        <w:t xml:space="preserve">, sendo aprovado por 15 (quinze) votos. O Ver. Maurício Tutty disse que o projeto coloca fim ao monopólio do transporte público do município. Disse que não poderá ser apenas uma empresa explorando o serviço. O Ver. Hélio Carlos parabenizou o autor pela proposta. Disse que se não houver fiscalização, o transporte público continuará como está. Falou que o grupo das vans foi avisado que o projeto não está em pauta. O Ver. Maurício Tutty disse que o projeto de lei voltará a discussão em momento oportuno. Falou que acontecerá a discussão técnica de alto nível sobre a questão. Comentou que a população tem direito ao melhor serviço, que não é prestado pela atual empresa do município. </w:t>
      </w:r>
      <w:r w:rsidRPr="002E53AE">
        <w:rPr>
          <w:rFonts w:ascii="Times New Roman" w:hAnsi="Times New Roman"/>
          <w:b/>
          <w:sz w:val="24"/>
          <w:szCs w:val="24"/>
        </w:rPr>
        <w:t>Projeto de Lei nº 7230/2016 que dispõe sobre denominação de logradouro público: Rua Orcilia Messias dos Santos (Tia Nê) (*1944 +2014)</w:t>
      </w:r>
      <w:r w:rsidRPr="002E53AE">
        <w:rPr>
          <w:rFonts w:ascii="Times New Roman" w:hAnsi="Times New Roman"/>
          <w:sz w:val="24"/>
          <w:szCs w:val="24"/>
        </w:rPr>
        <w:t xml:space="preserve">. O Ver. Maurício Tutty falou que era sobrinho da homenageada. </w:t>
      </w:r>
      <w:r w:rsidRPr="002E53AE">
        <w:rPr>
          <w:rFonts w:ascii="Times New Roman" w:hAnsi="Times New Roman"/>
          <w:sz w:val="24"/>
          <w:szCs w:val="24"/>
        </w:rPr>
        <w:lastRenderedPageBreak/>
        <w:t xml:space="preserve">Comentou sobre a história da homenageada. Disse que se orgulha em poder ser autor do projeto. Não mais havendo vereadores dispostos a discutir, o projeto foi colocado em </w:t>
      </w:r>
      <w:r w:rsidRPr="002E53AE">
        <w:rPr>
          <w:rFonts w:ascii="Times New Roman" w:hAnsi="Times New Roman"/>
          <w:b/>
          <w:sz w:val="24"/>
          <w:szCs w:val="24"/>
        </w:rPr>
        <w:t>única votação</w:t>
      </w:r>
      <w:r w:rsidRPr="002E53AE">
        <w:rPr>
          <w:rFonts w:ascii="Times New Roman" w:hAnsi="Times New Roman"/>
          <w:sz w:val="24"/>
          <w:szCs w:val="24"/>
        </w:rPr>
        <w:t>, sendo aprovado por 14 (catorze) votos. O Ver. Maurício Tutty disse que fica o reconhecimento do trabalho da homenageada. Pediu respeito durante a Sessão Ordinária para que não acontecesse o que aconteceu na semana anterior. Pediu moderação, com respeito ao direito do outro.</w:t>
      </w:r>
      <w:r w:rsidRPr="002E53AE">
        <w:rPr>
          <w:rFonts w:ascii="Times New Roman" w:hAnsi="Times New Roman"/>
          <w:b/>
          <w:sz w:val="24"/>
          <w:szCs w:val="24"/>
        </w:rPr>
        <w:t xml:space="preserve"> Projeto de Lei nº 788/2016 que autoriza a desafetação, descaracterização, caracterização e permutas de áreas no Loteamento Jardim Ypê e dá outras providências</w:t>
      </w:r>
      <w:r w:rsidRPr="002E53AE">
        <w:rPr>
          <w:rFonts w:ascii="Times New Roman" w:hAnsi="Times New Roman"/>
          <w:sz w:val="24"/>
          <w:szCs w:val="24"/>
        </w:rPr>
        <w:t xml:space="preserve">. Não mais havendo vereadores dispostos a discutir, o projeto foi colocado em </w:t>
      </w:r>
      <w:r w:rsidRPr="002E53AE">
        <w:rPr>
          <w:rFonts w:ascii="Times New Roman" w:hAnsi="Times New Roman"/>
          <w:b/>
          <w:sz w:val="24"/>
          <w:szCs w:val="24"/>
        </w:rPr>
        <w:t>única votação</w:t>
      </w:r>
      <w:r w:rsidRPr="002E53AE">
        <w:rPr>
          <w:rFonts w:ascii="Times New Roman" w:hAnsi="Times New Roman"/>
          <w:sz w:val="24"/>
          <w:szCs w:val="24"/>
        </w:rPr>
        <w:t xml:space="preserve">, sendo aprovado por 14 (catorze) votos. </w:t>
      </w:r>
      <w:r w:rsidRPr="002E53AE">
        <w:rPr>
          <w:rFonts w:ascii="Times New Roman" w:hAnsi="Times New Roman"/>
          <w:b/>
          <w:sz w:val="24"/>
          <w:szCs w:val="24"/>
        </w:rPr>
        <w:t>Projeto de Lei nº 7231/2016 que declara de utilidade pública municipal a “Associação Comunidade Javé Nissi”</w:t>
      </w:r>
      <w:r w:rsidRPr="002E53AE">
        <w:rPr>
          <w:rFonts w:ascii="Times New Roman" w:hAnsi="Times New Roman"/>
          <w:sz w:val="24"/>
          <w:szCs w:val="24"/>
        </w:rPr>
        <w:t xml:space="preserve">. O Ver. Wilson Tadeu Lopes solicitou a retirada do projeto para realizar uma adequação. O Ver. Maurício Tutty destacou a importância do projeto e informou que terá todo apoio da Mesa Diretora. O Presidente Maurício Tutty solicitou a </w:t>
      </w:r>
      <w:r w:rsidRPr="002E53AE">
        <w:rPr>
          <w:rFonts w:ascii="Times New Roman" w:hAnsi="Times New Roman"/>
          <w:b/>
          <w:sz w:val="24"/>
          <w:szCs w:val="24"/>
        </w:rPr>
        <w:t>inclusão na pauta da Ordem do Dia do ofício encaminhado pelo Reitor do Instituto Federal do Sul de Minas solicitando o uso do Plenarinho para o lançamento de livro, no dia 06 de julho de 2016, às 19h</w:t>
      </w:r>
      <w:r w:rsidRPr="002E53AE">
        <w:rPr>
          <w:rFonts w:ascii="Times New Roman" w:hAnsi="Times New Roman"/>
          <w:sz w:val="24"/>
          <w:szCs w:val="24"/>
        </w:rPr>
        <w:t xml:space="preserve">. O pedido de inclusão foi colocado em </w:t>
      </w:r>
      <w:r w:rsidRPr="002E53AE">
        <w:rPr>
          <w:rFonts w:ascii="Times New Roman" w:hAnsi="Times New Roman"/>
          <w:b/>
          <w:sz w:val="24"/>
          <w:szCs w:val="24"/>
        </w:rPr>
        <w:t>única votação</w:t>
      </w:r>
      <w:r w:rsidRPr="002E53AE">
        <w:rPr>
          <w:rFonts w:ascii="Times New Roman" w:hAnsi="Times New Roman"/>
          <w:sz w:val="24"/>
          <w:szCs w:val="24"/>
        </w:rPr>
        <w:t xml:space="preserve">, sendo aprovado por 13 (treze) votos. A Ver. Dulcinéia Costa não votou. </w:t>
      </w:r>
      <w:r w:rsidRPr="002E53AE">
        <w:rPr>
          <w:rFonts w:ascii="Times New Roman" w:hAnsi="Times New Roman"/>
          <w:b/>
          <w:sz w:val="24"/>
          <w:szCs w:val="24"/>
        </w:rPr>
        <w:t>Ofício encaminhado pelo Reitor do Instituto Federal do Sul de Minas solicitando o uso do Plenarinho para o lançamento de livro, no dia 06 de julho de 2016, às 19h</w:t>
      </w:r>
      <w:r w:rsidRPr="002E53AE">
        <w:rPr>
          <w:rFonts w:ascii="Times New Roman" w:hAnsi="Times New Roman"/>
          <w:sz w:val="24"/>
          <w:szCs w:val="24"/>
        </w:rPr>
        <w:t xml:space="preserve">. O pedido foi colocado em </w:t>
      </w:r>
      <w:r w:rsidRPr="002E53AE">
        <w:rPr>
          <w:rFonts w:ascii="Times New Roman" w:hAnsi="Times New Roman"/>
          <w:b/>
          <w:sz w:val="24"/>
          <w:szCs w:val="24"/>
        </w:rPr>
        <w:t>única votação</w:t>
      </w:r>
      <w:r w:rsidRPr="002E53AE">
        <w:rPr>
          <w:rFonts w:ascii="Times New Roman" w:hAnsi="Times New Roman"/>
          <w:sz w:val="24"/>
          <w:szCs w:val="24"/>
        </w:rPr>
        <w:t xml:space="preserve">, sendo aprovado por 14 (catorze) votos. Encerrada a apreciação das matérias constantes da Ordem do Dia, o Presidente Maurício Tutty solicitou a leitura do ofício encaminhado pelo Ver. Adriano da Farmácia. O 1º Secretário procedeu à leitura. O Ver. Maurício Tutty falou que o Ministério Público é órgão de fiscalização e não de decisão. Disse que houve apenas um aconselhamento do MP, e que manteria a votação do recebimento. Solicitou a saída do Ver. Adriano da Farmácia do Plenário e convocou o Sr. Frederico Coutinho para participar da votação que apuraria o </w:t>
      </w:r>
      <w:r w:rsidRPr="002E53AE">
        <w:rPr>
          <w:rFonts w:ascii="Times New Roman" w:hAnsi="Times New Roman"/>
          <w:b/>
          <w:sz w:val="24"/>
          <w:szCs w:val="24"/>
        </w:rPr>
        <w:t>recebimento da denúncia apresentada pelo Sr. Benedito José Venâncio Neto contra o Ver. Adriano da Farmácia por falta de decoro parlamentar</w:t>
      </w:r>
      <w:r w:rsidRPr="002E53AE">
        <w:rPr>
          <w:rFonts w:ascii="Times New Roman" w:hAnsi="Times New Roman"/>
          <w:sz w:val="24"/>
          <w:szCs w:val="24"/>
        </w:rPr>
        <w:t xml:space="preserve">. Às 17h49min o Presidente Maurício Tutty suspendeu a Sessão Ordinária por cinco minutos. Às 18h07min o Presidente Maurício Tutty retomou a Sessão Ordinária. Solicitou a leitura da denúncia na íntegra. </w:t>
      </w:r>
      <w:r w:rsidRPr="002E53AE">
        <w:rPr>
          <w:rFonts w:ascii="Times New Roman" w:hAnsi="Times New Roman"/>
          <w:sz w:val="24"/>
          <w:szCs w:val="24"/>
        </w:rPr>
        <w:lastRenderedPageBreak/>
        <w:t xml:space="preserve">Informou que em 20 de junho de 2016 o Consultor Jurídico Dr. Wander assinou parecer sobre a denúncia indicando o quorum de dois terços para recebimento da denúncia contra o Ver. Adriano da Farmácia. Declarou que este parecer está vencido pelo parecer assinado pelo Dr. Fábio, Dr. Thiago e Dr. Wander. Solicitou ao 1º Secretário que fizesse a leitura do referido parecer que trata do quorum de maioria absoluta para acatamento ou rejeição da denúncia. O 1º Secretário realizou a leitura na íntegra do parecer. Em seguida, passou a votação acerca do recebimento ou não da denúncia. O recebimento da denúncia foi colocada em </w:t>
      </w:r>
      <w:r w:rsidRPr="002E53AE">
        <w:rPr>
          <w:rFonts w:ascii="Times New Roman" w:hAnsi="Times New Roman"/>
          <w:b/>
          <w:sz w:val="24"/>
          <w:szCs w:val="24"/>
        </w:rPr>
        <w:t>única votação</w:t>
      </w:r>
      <w:r w:rsidRPr="002E53AE">
        <w:rPr>
          <w:rFonts w:ascii="Times New Roman" w:hAnsi="Times New Roman"/>
          <w:sz w:val="24"/>
          <w:szCs w:val="24"/>
        </w:rPr>
        <w:t xml:space="preserve">, sendo aprovado por 8 (oito) votos a 7 (sete). Votos </w:t>
      </w:r>
      <w:r w:rsidRPr="002E53AE">
        <w:rPr>
          <w:rFonts w:ascii="Times New Roman" w:hAnsi="Times New Roman"/>
          <w:b/>
          <w:sz w:val="24"/>
          <w:szCs w:val="24"/>
        </w:rPr>
        <w:t>contrários</w:t>
      </w:r>
      <w:r w:rsidRPr="002E53AE">
        <w:rPr>
          <w:rFonts w:ascii="Times New Roman" w:hAnsi="Times New Roman"/>
          <w:sz w:val="24"/>
          <w:szCs w:val="24"/>
        </w:rPr>
        <w:t xml:space="preserve"> ao recebimento da denúncia dos vereadores Ayrton Zorzi, Braz Andrade, Dr. Paulo, Flávio Alexandre, Frederico Coutinho, Hamilton Magalhães e Lilian Siqueira. Votos </w:t>
      </w:r>
      <w:r w:rsidRPr="002E53AE">
        <w:rPr>
          <w:rFonts w:ascii="Times New Roman" w:hAnsi="Times New Roman"/>
          <w:b/>
          <w:sz w:val="24"/>
          <w:szCs w:val="24"/>
        </w:rPr>
        <w:t>favoráveis</w:t>
      </w:r>
      <w:r w:rsidRPr="002E53AE">
        <w:rPr>
          <w:rFonts w:ascii="Times New Roman" w:hAnsi="Times New Roman"/>
          <w:sz w:val="24"/>
          <w:szCs w:val="24"/>
        </w:rPr>
        <w:t xml:space="preserve"> ao recebimento da denúncia dos vereadores Dulcinéia Costa, Gilberto Barreiro, Hélio Carlos, Mário de Pinho, Maurício Tutty, Ney Borracheiro, Rafael Huhn e Wilson Tadeu Lopes. Após, o Presidente informou que a Comissão seria sorteada após o intervalo. O Presidente deu início ao Intervalo Regimental. Reiniciada a Sessão, o Presidente solicitou a recomposição de quorum, sendo constatada a presença de todos os vereadores. Informou que tendo sido recebida a denúncia, seria feito o sorteio dos membros da Comissão, tendo em vista a inexistência dos blocos parlamentares. Explicou como seria realizado o procedimento. Comentou que seria formada uma Comissão com três membros. Apresentou quais as denúncias seriam debatidas pela Comissão. Informou que ou PR ou PV já teriam um assento na Comissão, em razão da sua composição numérica na Câmara Municipal. O Ver. Dr. Paulo questionou a respeito do nome do Ver. Adriano da Farmácia, que não constava na urna. O Presidente informou que seriam incluídas somente fichas com os nomes dos partidos. Observou que foi sorteada a ficha do PR, que indicou o Ver. Dr. Paulo para compor a Comissão. Após, foram incluídas as fichas dos outros partidos para o sorteio dos outros membros. O Presidente Maurício Tutty comunicou o sorteio do PPS para ocupar a segunda vaga da Comissão. Destacou que a vaga seria necessariamente ocupada pelo Ver. Braz Andrade. Destacou que o terceiro sorteado foi o PRB, cuja vaga seria ocupada pelo Ver. Gilberto Barreiro. Solicitou que o Líder do PR fizesse a indicação oficial do partido a respeito do vereador que ocuparia a vaga na Comissão. O Ver. Flávio Alexandre, Líder do PR, indicou o Ver. Dr. Paulo. O Ver. </w:t>
      </w:r>
      <w:r w:rsidRPr="002E53AE">
        <w:rPr>
          <w:rFonts w:ascii="Times New Roman" w:hAnsi="Times New Roman"/>
          <w:sz w:val="24"/>
          <w:szCs w:val="24"/>
        </w:rPr>
        <w:lastRenderedPageBreak/>
        <w:t xml:space="preserve">Gilberto Barreiro abdicou da Comissão. O Presidente solicitou a realização de novo sorteio, em foi sorteado o partido Rede Sustentabilidade, que indicou o Ver. Hélio Carlos para compor a Comissão. Declarou que em seguida seria feita a composição de cargos da Comissão. Pediu que os membros apresentassem seus votos. O Ver. Dr. Paulo votou para Presidente, o Ver. Braz Andrade, para Relator, o Ver. Dr. Paulo e para Secretário, o Ver. Hélio Carlos. O Ver. Braz Andrade votou para Presidente, o Ver. Braz Andrade, para Relator, o Ver. Dr. Paulo e para Secretário, o Ver. Hélio Carlos. O Ver. Hélio Carlos votou para Presidente, o Ver. Dr. Paulo, para Relator, o Ver. Hélio Carlos e para Secretário, o Ver. Braz Andrade. O Presidente Maurício Tutty confirmou o Ver. Braz Andrade como Presidente; o Ver. Dr. Paulo como Relator; e o Ver. Hélio Carlos como Secretário da Comissão. Disse que a Comissão terá o amparo jurídico da Câmara Municipal. Pediu zelo na tramitação dos trabalhos. Após, realizou-se a chamada dos vereadores inscritos para o uso da Tribuna. </w:t>
      </w:r>
      <w:r w:rsidRPr="002E53AE">
        <w:rPr>
          <w:rFonts w:ascii="Times New Roman" w:hAnsi="Times New Roman"/>
          <w:b/>
          <w:sz w:val="24"/>
          <w:szCs w:val="24"/>
        </w:rPr>
        <w:t>PRONUNCIAMENTOS:</w:t>
      </w:r>
      <w:r w:rsidRPr="002E53AE">
        <w:rPr>
          <w:rFonts w:ascii="Times New Roman" w:hAnsi="Times New Roman"/>
          <w:sz w:val="24"/>
          <w:szCs w:val="24"/>
        </w:rPr>
        <w:t xml:space="preserve"> </w:t>
      </w:r>
      <w:r w:rsidRPr="002E53AE">
        <w:rPr>
          <w:rFonts w:ascii="Times New Roman" w:hAnsi="Times New Roman"/>
          <w:b/>
          <w:sz w:val="24"/>
          <w:szCs w:val="24"/>
        </w:rPr>
        <w:t xml:space="preserve">1º - Adriano da Farmácia: </w:t>
      </w:r>
      <w:r w:rsidRPr="002E53AE">
        <w:rPr>
          <w:rFonts w:ascii="Times New Roman" w:hAnsi="Times New Roman"/>
          <w:sz w:val="24"/>
          <w:szCs w:val="24"/>
        </w:rPr>
        <w:t xml:space="preserve">Às 19h40min ocupou a tribuna o vereador Adriano da Farmácia que iniciou seu pronunciamento falando que está com consciência tranquila. Disse que está a disposição para ouvir os vereadores. Falou que foi um ato político. Destacou que continuará trabalhando em prol da população. Pediu que os vereadores fizessem política para ajudar as pessoas. Solicitou que a questão fosse apurada. Falou que “eles” querem o calar. Declarou isso o dá mais força, pois continuará defendendo a população de Pouso Alegre. Falou que sua cadeira é a mais desejada. Comentou que é uma pessoa de brio e honesta. Disse que segue de cabeça erguida e não vai se sujar, como alguns que bajulam o Prefeito Municipal em troca de cargos de confiança. Comentou que não vai aceitar politicagem rasteira do Prefeito Municipal. Declarou que Prefeito e Vereadora viram de costas para a população e não são cassados. Comentou que anda de cabeça erguida em todas as comunidades que visita. Disse que cobrará o Poder Executivo até o último momento do seu mandato. Enumerou situações que considera improbidade do Poder Executivo, que não foram julgadas. Falou que seu compromisso é com o povo e que não depende de cargos do Prefeito Municipal. Afirmou que esta afronta será paga mais tarde. Questionou quem voltará a partir do dia 02 de outubro. Falou que foi cobrado por servidores municipais, que estão recebendo cobrança da Caixa Econômica Federal. Disse que está acontecendo o desconto e não </w:t>
      </w:r>
      <w:r w:rsidRPr="002E53AE">
        <w:rPr>
          <w:rFonts w:ascii="Times New Roman" w:hAnsi="Times New Roman"/>
          <w:sz w:val="24"/>
          <w:szCs w:val="24"/>
        </w:rPr>
        <w:lastRenderedPageBreak/>
        <w:t xml:space="preserve">está sendo feito o repasse para o banco. </w:t>
      </w:r>
      <w:r w:rsidRPr="002E53AE">
        <w:rPr>
          <w:rFonts w:ascii="Times New Roman" w:hAnsi="Times New Roman"/>
          <w:b/>
          <w:sz w:val="24"/>
          <w:szCs w:val="24"/>
        </w:rPr>
        <w:t xml:space="preserve">2º- Ney Borracheiro: </w:t>
      </w:r>
      <w:r w:rsidRPr="002E53AE">
        <w:rPr>
          <w:rFonts w:ascii="Times New Roman" w:hAnsi="Times New Roman"/>
          <w:sz w:val="24"/>
          <w:szCs w:val="24"/>
        </w:rPr>
        <w:t xml:space="preserve">Às 19h51min ocupou a tribuna o vereador Ney Borracheiro que iniciou seu pronunciamento convidando os moradores do bairro Bela Itália para receber a grande notícia. Disse que os moradores do bairro Cidade Vergani estão satisfeitos. Falou que optou por lutar pelos bairros no município. Disse que se comprometeu a lutar pela população, especialmente da zona rural. </w:t>
      </w:r>
      <w:r w:rsidRPr="002E53AE">
        <w:rPr>
          <w:rFonts w:ascii="Times New Roman" w:hAnsi="Times New Roman"/>
          <w:b/>
          <w:sz w:val="24"/>
          <w:szCs w:val="24"/>
        </w:rPr>
        <w:t xml:space="preserve">3º - Flávio Alexandre: </w:t>
      </w:r>
      <w:r w:rsidRPr="002E53AE">
        <w:rPr>
          <w:rFonts w:ascii="Times New Roman" w:hAnsi="Times New Roman"/>
          <w:sz w:val="24"/>
          <w:szCs w:val="24"/>
        </w:rPr>
        <w:t xml:space="preserve">Às 19h40min ocupou a tribuna o vereador Adriano da Farmácia que iniciou seu pronunciamento dizendo que a população clama por infraestrutura para o convívio social digno. Pediu notícia do asfalto para o bairro Pantano de São José. Solicitou também a iluminação do bairro. Pediu que fosse feito um amplo trabalho entre a Cemig e o município. Comentou sobre a necessidade de modificações nas estradas do Pantano e do Cajuru. Falou sobre o bairro Jardim Brasil II que ainda não conta com o serviço dos Correios. Pediu que o problema fosse solucionado, já que o bairro possui mais de 1.000 (mil) moradores. Comentou que é necessário que a comunidade se sinta representada pelos vereadores. Apresentou informações prestadas pelos Correios. Aparte do Ver. Braz Andrade dizendo que é uma falta de respeito com as pessoas idosas, que devem se deslocar até o centro da cidade. Pediu que a Presidência convocasse uma reunião com os Correios e com o Poder Executivo. O Ver. Flávio Alexandre pediu que a situação não se estendesse. Solicitou a canalização pluvial do bairro Fátima. Falou que é dever dos vereadores fazer a cobrança. </w:t>
      </w:r>
      <w:r w:rsidRPr="002E53AE">
        <w:rPr>
          <w:rFonts w:ascii="Times New Roman" w:hAnsi="Times New Roman"/>
          <w:b/>
          <w:sz w:val="24"/>
          <w:szCs w:val="24"/>
        </w:rPr>
        <w:t xml:space="preserve">4º - Wilson Tadeu Lopes: </w:t>
      </w:r>
      <w:r w:rsidRPr="002E53AE">
        <w:rPr>
          <w:rFonts w:ascii="Times New Roman" w:hAnsi="Times New Roman"/>
          <w:sz w:val="24"/>
          <w:szCs w:val="24"/>
        </w:rPr>
        <w:t xml:space="preserve">Às 20h04min ocupou a tribuna o vereador Wilson Tadeu Lopes que iniciou seu pronunciamento prestando contas da viagem que fez a Belo Horizonte na semana anterior. Informou que acompanhou uma Emenda do Deputado Estadual Inácio Franco visando à construção de um centro esportivo no bairro São João. Disse que a Emenda já foi aprovada e publicada no jornal oficial do estado na última quinta-feira. Afirmou que é uma conquista muito grande e que espera que a licitação aconteça em breve. Comentou sobre uma festa beneficente realizada no último sábado no Pantano São José, parabenizando seus organizadores. Declarou que fica emocionado por poder contribuir com as pessoas com o seu voto e informou que o bairro Cidade Vergani será contemplado com o asfaltamento. Enfatizou que ficou muito feliz de ter podido contribuir para essa obra como vereador. Falou sobre o processo de formação da associação de moradores do bairro Cidade Vergani. Afirmou </w:t>
      </w:r>
      <w:r w:rsidRPr="002E53AE">
        <w:rPr>
          <w:rFonts w:ascii="Times New Roman" w:hAnsi="Times New Roman"/>
          <w:sz w:val="24"/>
          <w:szCs w:val="24"/>
        </w:rPr>
        <w:lastRenderedPageBreak/>
        <w:t xml:space="preserve">que após a pavimentação ser realizada neste bairro será feita em outros bairros. Salientou que sempre cumpriu o compromisso de visitar todos os bairros e de ouvir a população. Acrescentou que leva as solicitações das pessoas ao Poder Executivo. Encerrou dizendo que não viaja à toa e que tem o perfil de buscar soluções para os bairros que precisam. </w:t>
      </w:r>
      <w:r w:rsidRPr="002E53AE">
        <w:rPr>
          <w:rFonts w:ascii="Times New Roman" w:hAnsi="Times New Roman"/>
          <w:b/>
          <w:sz w:val="24"/>
          <w:szCs w:val="24"/>
        </w:rPr>
        <w:t xml:space="preserve">5º - Mário de Pinho: </w:t>
      </w:r>
      <w:r w:rsidRPr="002E53AE">
        <w:rPr>
          <w:rFonts w:ascii="Times New Roman" w:hAnsi="Times New Roman"/>
          <w:sz w:val="24"/>
          <w:szCs w:val="24"/>
        </w:rPr>
        <w:t xml:space="preserve">Às 20h14min ocupou a tribuna o vereador Mário de Pinho que iniciou seu pronunciamento comentando sobre a pavimentação do bairro Cidade Vergani. Afirmou que o Prefeito está cumprindo o que prometeu aos moradores do bairro. Disse que o Prefeito foi muito criticado por não realizar a obra no bairro Cidade Vergani. Acrescentou que o bairro Bela Itália também será pavimentado. Foram exibidas fotografias do Ver. Mário de Pinho e de representantes do Poder Executivo com representantes da Fundação Rural Minas. Disse que se reuniu com os representantes da fundação em Belo Horizonte e em Pouso Alegre, desde 2014, para conseguir benefícios para o município. Enfatizou seu compromisso com o meio ambiente e com a questão hídrica. Informou que, nesta data, o diretor da Rural Minas comunicou-lhe que possivelmente ainda nesta semana virá um diretor da fundação, que é engenheiro, para a realização da limpeza da Lagoa da Banana. Disse que para ele o uso da tribuna é uma forma de dizer à população que trabalha seriamente para servi-la. Encerrou informou que na última sexta-feira tratou com a Copasa sobre a questão do esgoto a céu aberto próximo ao SESI. </w:t>
      </w:r>
      <w:r w:rsidRPr="002E53AE">
        <w:rPr>
          <w:rFonts w:ascii="Times New Roman" w:hAnsi="Times New Roman"/>
          <w:b/>
          <w:sz w:val="24"/>
          <w:szCs w:val="24"/>
        </w:rPr>
        <w:t xml:space="preserve">6º - Rafael Huhn: </w:t>
      </w:r>
      <w:r w:rsidRPr="002E53AE">
        <w:rPr>
          <w:rFonts w:ascii="Times New Roman" w:hAnsi="Times New Roman"/>
          <w:sz w:val="24"/>
          <w:szCs w:val="24"/>
        </w:rPr>
        <w:t xml:space="preserve">Às 20h25min ocupou a tribuna o vereador Rafael Huhn que iniciou seu pronunciamento parabenizando a Secretária Geral do Município, Sra. Rose Cunha, pelo lançamento do projeto “Praça Mais Alegre, Mais Cultura Pra Você”. Destacou que o projeto envolve várias pastas da Prefeitura e entidades da cidade, como o Conservatório Estadual de Música de Pouso Alegre. Salientou a importância da revitalização e da realização de atividades culturais nas praças. Parabenizou o novo diretor do Conservatório Estadual de Música, Professor Paulo Isaac, por trazer o conservatório novamente para as ruas de Pouso Alegre. Declarou que se sente muito orgulhoso por ter votado favoravelmente à permissão para que a Prefeitura pudesse pactuar com o governo federal para buscar recursos para resolver “obras problemáticas” no histórico de Pouso Alegre. Afirmou que o bairro Cidade Vergani espera há 40 (quarenta) anos pela pavimentação. Salientou que a comunidade do bairro Faisqueira estava ansiosa pela pavimentação. Afirmou que em </w:t>
      </w:r>
      <w:r w:rsidRPr="002E53AE">
        <w:rPr>
          <w:rFonts w:ascii="Times New Roman" w:hAnsi="Times New Roman"/>
          <w:sz w:val="24"/>
          <w:szCs w:val="24"/>
        </w:rPr>
        <w:lastRenderedPageBreak/>
        <w:t xml:space="preserve">vários loteamentos as construções começaram sem o loteamento estar terminado, como nos bairros Cidade Vergani e Bela Itália. Disse que a Câmara Municipal desde 2013 tem trabalhado com agendas políticas voltadas para o desenvolvimento urbano de Pouso Alegre, como tratando de regularização de imóveis e de loteamentos. Salientou que não faz promessas, mas busca resultados concretos. Falou sobre o trabalho realizado pelo Ver. Mário de Pinho em relação à limpeza da Lagoa da Banana. Destacou seu próprio trabalho para conseguir a autorização de recursos para as escolas estaduais. Parabenizou a Superintendente de Ensino, Sra. Andrea Adão Reis, por ter recebido várias superintendências para a abertura do JEMG e por sua gestão participativa. Parabenizou também toda a equipe organizadora da primeira prova de muares e equinos realizada no Hipódromo Santa Rita, destacando que todo o recurso arrecadado será destinado a obras sociais de Pouso Alegre. </w:t>
      </w:r>
      <w:r w:rsidRPr="002E53AE">
        <w:rPr>
          <w:rFonts w:ascii="Times New Roman" w:hAnsi="Times New Roman"/>
          <w:b/>
          <w:sz w:val="24"/>
          <w:szCs w:val="24"/>
        </w:rPr>
        <w:t xml:space="preserve">7º - Braz Andrade: </w:t>
      </w:r>
      <w:r w:rsidRPr="002E53AE">
        <w:rPr>
          <w:rFonts w:ascii="Times New Roman" w:hAnsi="Times New Roman"/>
          <w:sz w:val="24"/>
          <w:szCs w:val="24"/>
        </w:rPr>
        <w:t xml:space="preserve">Às 20h36min ocupou a tribuna o vereador Braz Andrade que iniciou seu pronunciamento falando sobre o sorteio da Comissão que apurará o fato implicado ao Ver. Adriano da Farmácia. Disse que já há uma reunião marcada para o dia 30. Sobre a CPI da Copasa, informou também haverá uma reunião na quinta. Disse que fez várias emendas para creches de Pouso Alegre. Falou que foi procurado pelos diretores que não receberam os valores de subvenção. Destacou o trabalho das creches para arrecadar fundos. Esteve no bairro Jatobá para pedir a limpeza e a capina na área de lazer do bairro. Parabenizou a Secretária Rose Cunha pelo projeto que permitira a interação da população na Praça Senador José Bento. Aparte do Ver. Rafael Huhn corrigindo o nome do jornalista que citou em seu pronunciamento. </w:t>
      </w:r>
      <w:r w:rsidRPr="002E53AE">
        <w:rPr>
          <w:rFonts w:ascii="Times New Roman" w:hAnsi="Times New Roman"/>
          <w:b/>
          <w:sz w:val="24"/>
          <w:szCs w:val="24"/>
        </w:rPr>
        <w:t xml:space="preserve">8º - Gilberto Barreiro: </w:t>
      </w:r>
      <w:r w:rsidRPr="002E53AE">
        <w:rPr>
          <w:rFonts w:ascii="Times New Roman" w:hAnsi="Times New Roman"/>
          <w:sz w:val="24"/>
          <w:szCs w:val="24"/>
        </w:rPr>
        <w:t xml:space="preserve">Às 20h40min ocupou a tribuna o vereador Gilberto Barreiro que iniciou seu pronunciamento falando que não existe vereador de bairro, pois é eleito para um mandato para atender o município de Pouso Alegre. Fez a leitura de um ofício que encaminhou para a gerência dos Correios sobre a correspondência dos moradores do bairro Jardim Brasil II. Disse que se encontrou com o representante dos Correios, que acatou a solicitação. Informou que a questão está praticamente solucionada, pois o comércio receberá as correspondências da população. Afirmou que todos os vereadores votaram favoravelmente ao recebimento dos recursos para asfaltamento do bairro Cidade Vergani. Disse que é mérito do atual Prefeito Municipal. Recebeu do Presidente do PRB a informação de que seria oferecida ao </w:t>
      </w:r>
      <w:r w:rsidRPr="002E53AE">
        <w:rPr>
          <w:rFonts w:ascii="Times New Roman" w:hAnsi="Times New Roman"/>
          <w:sz w:val="24"/>
          <w:szCs w:val="24"/>
        </w:rPr>
        <w:lastRenderedPageBreak/>
        <w:t xml:space="preserve">município uma academia ao ar livre e vários equipamentos esportivos. Solicitou que a academia fosse instalada no bairro São Cristóvão. Comentou sobre a revitalização do campo de futebol do bairro São Cristóvão. Dirigiu seu discurso ao Secretário de Obras, dizendo que a implantação da iluminação nas ruas Três Corações e Alfredo de Paula é urgente. </w:t>
      </w:r>
      <w:r w:rsidRPr="002E53AE">
        <w:rPr>
          <w:rFonts w:ascii="Times New Roman" w:hAnsi="Times New Roman"/>
          <w:b/>
          <w:sz w:val="24"/>
          <w:szCs w:val="24"/>
        </w:rPr>
        <w:t xml:space="preserve">9º - Dulcinéia Costa: </w:t>
      </w:r>
      <w:r w:rsidRPr="002E53AE">
        <w:rPr>
          <w:rFonts w:ascii="Times New Roman" w:hAnsi="Times New Roman"/>
          <w:sz w:val="24"/>
          <w:szCs w:val="24"/>
        </w:rPr>
        <w:t>Às 20h49min ocupou a tribuna a vereadora Dulcinéia Costa que iniciou seu pronunciamento falando que participar do evento que oficializou da pavimentação do bairro Cidade Vergani foi um momento grandioso. Disse que acompanhou a luta do Prefeito Municipal para que este projeto fosse viabilizado. Falou que recebeu várias solicitações dos moradores, que sempre desejaram a realização da pavimentação. Enumerou os bairros que passarão pelas pavimentações. Disse que o Deputado Federal Odair Cunha também batalhou para que isso acontecesse. Declarou que o empresário se manifestou afirmando que haverá duas frentes de trabalho, uma no Cidade Vergani e outra no Bela Itália. Comentou sobre a atuação do jornalista Erivaldo Freitas, que trabalhou muito pela paviementação do bairro Cidade Vergani. Falou sobre operações tapa buracos nos bairros do município. Comentou sobre a Emenda à LOM aprovada na Sessão Ordinária. Explicou o conteúdo da Emenda. Afirmou que o desejo é para que exista mais de uma empresa. Disse que os vereadores devem cobrar e fiscalizar para que o transporte público seja melhorado. Falou que a própria Caixa Econômica Federal fez uma publicação informando que havia erro na cobrança dos servidores. Declarou que o Poder Executivo está fazendo o repasse. Parabenizou o trabalho da Secretária Geral Rose Cunha. Criticou o discurso do Ver. Adriano da Farmácia, destacando que não entende o motivo pelo qual ele continua recebendo o salário de vereador. Encerrado o uso da Tribuna, o Presidente passou a palavra aos líderes de bancada.</w:t>
      </w:r>
      <w:r w:rsidRPr="002E53AE">
        <w:rPr>
          <w:rFonts w:ascii="Times New Roman" w:hAnsi="Times New Roman"/>
          <w:b/>
          <w:sz w:val="24"/>
          <w:szCs w:val="24"/>
        </w:rPr>
        <w:t xml:space="preserve"> </w:t>
      </w:r>
      <w:r w:rsidRPr="002E53AE">
        <w:rPr>
          <w:rFonts w:ascii="Times New Roman" w:hAnsi="Times New Roman"/>
          <w:sz w:val="24"/>
          <w:szCs w:val="24"/>
        </w:rPr>
        <w:t xml:space="preserve">O Ver. Flávio Alexandre, líder do PR, disse, em relação à composição da Comissão para apuração da denúncia contra o Ver. Adriano da Farmácia, que acompanharão todo o processo de perto. O Presidente convidou todos para, na próxima segunda-feira, às 19h, no Plenarinho, o lançamento de mais um programa da TV Câmara, denominado de “Sons e Vozes”. Falou sobre o conteúdo que será abordado pelo programa, destacando que haverá a participação de artistas de Pouso Alegre. Parabenizou o servidor Marcos Amâncio pelo trabalho realizado. Disse ao Ver. Adriano da Farmácia que não há quem respeite mais a democracia do que ele próprio. </w:t>
      </w:r>
      <w:r w:rsidRPr="002E53AE">
        <w:rPr>
          <w:rFonts w:ascii="Times New Roman" w:hAnsi="Times New Roman"/>
          <w:sz w:val="24"/>
          <w:szCs w:val="24"/>
        </w:rPr>
        <w:lastRenderedPageBreak/>
        <w:t>Afirmou que o Ver. Adriano da Farmácia durante o uso da tribuna denominou vereadores, secretários, Prefeito de “cupinchas,corruptos, corja e improbos”. Declarou que lhe assusta o modo como o Ver. Adriano da Farmácia trata a Câmara Municipal, o Poder Executivo e as pessoas que ocupam cargos de secretários. Asseverou que o Ver. Adriano da Farmácia precisa respeitar mais as pessoas. Enfatizou que o que foi dito pelo Ver. Adriano da Farmácia na tribuna é uma ofensa a quem não tem nenhum processo transitado em julgado. Afirmou que não há nenhum processo transitado em julgado contra o Prefeito e secretários. Sugeriu que o Ver. Adriano continuasse refletindo sobre a defesa de seu mandato. O Ver. Braz Andrade, líder do PPS, informou que no último domingo, dia 26, houve um curso para os pré-candidatos de Pouso Alegre e região e que haverá outros cursos nesta cidade. E, nada mais havendo a tratar, a presente sessão é encerrada às 21h08min.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2E53AE" w:rsidRPr="002E53AE" w:rsidRDefault="002E53AE" w:rsidP="002E53AE">
      <w:pPr>
        <w:pStyle w:val="SemEspaamento"/>
        <w:jc w:val="both"/>
        <w:rPr>
          <w:rFonts w:ascii="Times New Roman" w:hAnsi="Times New Roman"/>
          <w:b/>
          <w:sz w:val="24"/>
          <w:szCs w:val="24"/>
          <w:highlight w:val="yellow"/>
        </w:rPr>
      </w:pPr>
    </w:p>
    <w:p w:rsidR="002E53AE" w:rsidRPr="002E53AE" w:rsidRDefault="002E53AE" w:rsidP="002E53AE">
      <w:pPr>
        <w:pStyle w:val="SemEspaamento"/>
        <w:jc w:val="both"/>
        <w:rPr>
          <w:rFonts w:ascii="Times New Roman" w:hAnsi="Times New Roman"/>
          <w:sz w:val="24"/>
          <w:szCs w:val="24"/>
        </w:rPr>
      </w:pPr>
      <w:r w:rsidRPr="002E53AE">
        <w:rPr>
          <w:rFonts w:ascii="Times New Roman" w:hAnsi="Times New Roman"/>
          <w:sz w:val="24"/>
          <w:szCs w:val="24"/>
        </w:rPr>
        <w:t>Sala das Sessões em 28 de Junho de 2016.</w:t>
      </w:r>
    </w:p>
    <w:p w:rsidR="002E53AE" w:rsidRPr="002E53AE" w:rsidRDefault="002E53AE" w:rsidP="002E53AE">
      <w:pPr>
        <w:pStyle w:val="SemEspaamento"/>
        <w:jc w:val="both"/>
        <w:rPr>
          <w:rFonts w:ascii="Times New Roman" w:hAnsi="Times New Roman"/>
          <w:sz w:val="24"/>
          <w:szCs w:val="24"/>
        </w:rPr>
      </w:pPr>
    </w:p>
    <w:p w:rsidR="002E53AE" w:rsidRPr="002E53AE" w:rsidRDefault="002E53AE" w:rsidP="002E53AE">
      <w:pPr>
        <w:pStyle w:val="SemEspaamento"/>
        <w:jc w:val="both"/>
        <w:rPr>
          <w:rFonts w:ascii="Times New Roman" w:hAnsi="Times New Roman"/>
          <w:sz w:val="24"/>
          <w:szCs w:val="24"/>
        </w:rPr>
      </w:pPr>
    </w:p>
    <w:p w:rsidR="002E53AE" w:rsidRPr="002E53AE" w:rsidRDefault="002E53AE" w:rsidP="002E53AE">
      <w:pPr>
        <w:pStyle w:val="SemEspaamento"/>
        <w:jc w:val="both"/>
        <w:rPr>
          <w:rFonts w:ascii="Times New Roman" w:hAnsi="Times New Roman"/>
          <w:sz w:val="24"/>
          <w:szCs w:val="24"/>
        </w:rPr>
      </w:pPr>
    </w:p>
    <w:p w:rsidR="002E53AE" w:rsidRPr="002E53AE" w:rsidRDefault="002E53AE" w:rsidP="002E53AE">
      <w:pPr>
        <w:pStyle w:val="SemEspaamento"/>
        <w:jc w:val="both"/>
        <w:rPr>
          <w:rFonts w:ascii="Times New Roman" w:hAnsi="Times New Roman"/>
          <w:sz w:val="24"/>
          <w:szCs w:val="24"/>
        </w:rPr>
      </w:pPr>
    </w:p>
    <w:p w:rsidR="002E53AE" w:rsidRPr="002E53AE" w:rsidRDefault="002E53AE" w:rsidP="002E53AE">
      <w:pPr>
        <w:pStyle w:val="SemEspaamento"/>
        <w:jc w:val="both"/>
        <w:rPr>
          <w:rFonts w:ascii="Times New Roman" w:hAnsi="Times New Roman"/>
          <w:sz w:val="24"/>
          <w:szCs w:val="24"/>
        </w:rPr>
      </w:pPr>
      <w:r w:rsidRPr="002E53AE">
        <w:rPr>
          <w:rFonts w:ascii="Times New Roman" w:hAnsi="Times New Roman"/>
          <w:sz w:val="24"/>
          <w:szCs w:val="24"/>
        </w:rPr>
        <w:t>Maurício Tutty</w:t>
      </w:r>
      <w:r w:rsidRPr="002E53AE">
        <w:rPr>
          <w:rFonts w:ascii="Times New Roman" w:hAnsi="Times New Roman"/>
          <w:sz w:val="24"/>
          <w:szCs w:val="24"/>
        </w:rPr>
        <w:tab/>
      </w:r>
      <w:r w:rsidRPr="002E53AE">
        <w:rPr>
          <w:rFonts w:ascii="Times New Roman" w:hAnsi="Times New Roman"/>
          <w:sz w:val="24"/>
          <w:szCs w:val="24"/>
        </w:rPr>
        <w:tab/>
      </w:r>
      <w:r w:rsidRPr="002E53AE">
        <w:rPr>
          <w:rFonts w:ascii="Times New Roman" w:hAnsi="Times New Roman"/>
          <w:sz w:val="24"/>
          <w:szCs w:val="24"/>
        </w:rPr>
        <w:tab/>
        <w:t xml:space="preserve">Gilberto Barreiro     </w:t>
      </w:r>
    </w:p>
    <w:p w:rsidR="004E6019" w:rsidRPr="002E53AE" w:rsidRDefault="002E53AE" w:rsidP="002E53AE">
      <w:pPr>
        <w:pStyle w:val="SemEspaamento"/>
        <w:jc w:val="both"/>
        <w:rPr>
          <w:rFonts w:ascii="Times New Roman" w:hAnsi="Times New Roman"/>
          <w:sz w:val="24"/>
          <w:szCs w:val="24"/>
        </w:rPr>
      </w:pPr>
      <w:r w:rsidRPr="002E53AE">
        <w:rPr>
          <w:rFonts w:ascii="Times New Roman" w:hAnsi="Times New Roman"/>
          <w:sz w:val="24"/>
          <w:szCs w:val="24"/>
        </w:rPr>
        <w:t>Presidente</w:t>
      </w:r>
      <w:r w:rsidRPr="002E53AE">
        <w:rPr>
          <w:rFonts w:ascii="Times New Roman" w:hAnsi="Times New Roman"/>
          <w:sz w:val="24"/>
          <w:szCs w:val="24"/>
        </w:rPr>
        <w:tab/>
      </w:r>
      <w:r w:rsidRPr="002E53AE">
        <w:rPr>
          <w:rFonts w:ascii="Times New Roman" w:hAnsi="Times New Roman"/>
          <w:sz w:val="24"/>
          <w:szCs w:val="24"/>
        </w:rPr>
        <w:tab/>
      </w:r>
      <w:r w:rsidRPr="002E53AE">
        <w:rPr>
          <w:rFonts w:ascii="Times New Roman" w:hAnsi="Times New Roman"/>
          <w:sz w:val="24"/>
          <w:szCs w:val="24"/>
        </w:rPr>
        <w:tab/>
      </w:r>
      <w:r w:rsidRPr="002E53AE">
        <w:rPr>
          <w:rFonts w:ascii="Times New Roman" w:hAnsi="Times New Roman"/>
          <w:sz w:val="24"/>
          <w:szCs w:val="24"/>
        </w:rPr>
        <w:tab/>
        <w:t>1º Secretário</w:t>
      </w:r>
    </w:p>
    <w:sectPr w:rsidR="004E6019" w:rsidRPr="002E53A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BF8" w:rsidRDefault="005E1BF8" w:rsidP="00D30C58">
      <w:pPr>
        <w:spacing w:after="0" w:line="240" w:lineRule="auto"/>
      </w:pPr>
      <w:r>
        <w:separator/>
      </w:r>
    </w:p>
  </w:endnote>
  <w:endnote w:type="continuationSeparator" w:id="1">
    <w:p w:rsidR="005E1BF8" w:rsidRDefault="005E1BF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07A7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BF8" w:rsidRDefault="005E1BF8" w:rsidP="00D30C58">
      <w:pPr>
        <w:spacing w:after="0" w:line="240" w:lineRule="auto"/>
      </w:pPr>
      <w:r>
        <w:separator/>
      </w:r>
    </w:p>
  </w:footnote>
  <w:footnote w:type="continuationSeparator" w:id="1">
    <w:p w:rsidR="005E1BF8" w:rsidRDefault="005E1BF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202"/>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4A99"/>
    <w:rsid w:val="002D5C7D"/>
    <w:rsid w:val="002E1356"/>
    <w:rsid w:val="002E1A52"/>
    <w:rsid w:val="002E2723"/>
    <w:rsid w:val="002E2816"/>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7762B"/>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F6F6A"/>
    <w:rsid w:val="00306216"/>
    <w:rsid w:val="00306480"/>
    <w:rsid w:val="00354CD4"/>
    <w:rsid w:val="00361F23"/>
    <w:rsid w:val="003813A7"/>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9200F0"/>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D1DD1"/>
    <w:rsid w:val="00C44AA9"/>
    <w:rsid w:val="00C60A5F"/>
    <w:rsid w:val="00C72523"/>
    <w:rsid w:val="00CA49D9"/>
    <w:rsid w:val="00CD04C2"/>
    <w:rsid w:val="00CE72DB"/>
    <w:rsid w:val="00CF1642"/>
    <w:rsid w:val="00CF4BC2"/>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4186</Words>
  <Characters>22607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39</cp:revision>
  <cp:lastPrinted>2014-03-24T12:14:00Z</cp:lastPrinted>
  <dcterms:created xsi:type="dcterms:W3CDTF">2015-09-04T11:28:00Z</dcterms:created>
  <dcterms:modified xsi:type="dcterms:W3CDTF">2016-07-05T17:47:00Z</dcterms:modified>
</cp:coreProperties>
</file>