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25 DE OUTUBRO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BF7AD1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07250/2016</w:t>
      </w:r>
      <w:r>
        <w:tab/>
        <w:t>DISPÕE SOBRE DENOMINAÇÃO DE LOGRADOUROS PÚBLICOS NO LOTEAMENTO BELVEDERE.</w:t>
      </w:r>
      <w:r>
        <w:br/>
        <w:t xml:space="preserve">Autor(a):  Dulcinéia  </w:t>
      </w:r>
      <w:r>
        <w:t>Costa</w:t>
      </w:r>
      <w:r>
        <w:br/>
        <w:t>Única votação</w:t>
      </w:r>
    </w:p>
    <w:p w:rsidR="00B626AA" w:rsidRDefault="00BF7AD1">
      <w:r>
        <w:rPr>
          <w:b/>
        </w:rPr>
        <w:t>Projeto de Lei Nº 07249/2016</w:t>
      </w:r>
      <w:r>
        <w:tab/>
        <w:t>DECLARA DE UTILIDADE PÚBLICA MUNICIPAL A "ASSOCIAÇÃO DOM JOÃO BERGESE".</w:t>
      </w:r>
      <w:r>
        <w:br/>
        <w:t>Autor(a):  Lilian Siqueira</w:t>
      </w:r>
      <w:r>
        <w:br/>
        <w:t>1ª Votação</w:t>
      </w:r>
    </w:p>
    <w:p w:rsidR="00B626AA" w:rsidRDefault="00BF7AD1">
      <w:r>
        <w:t xml:space="preserve">Ofício nº 005/16 encaminhado pela Associação dos Municípios da Microrregião do </w:t>
      </w:r>
      <w:r>
        <w:t>Médio Sapucaí - Amesp, solicitando a cessão do plenário da Casa para a realização de reunião com prefeitos eleitos, no dia 04 de novembro, das 9:00 às 12:00 h.</w:t>
      </w:r>
      <w:r>
        <w:br/>
        <w:t>Autor(a):  Diversos</w:t>
      </w:r>
      <w:r>
        <w:br/>
      </w:r>
      <w:r w:rsidR="003920B3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AD1" w:rsidRDefault="00BF7AD1" w:rsidP="00D30C58">
      <w:pPr>
        <w:spacing w:after="0" w:line="240" w:lineRule="auto"/>
      </w:pPr>
      <w:r>
        <w:separator/>
      </w:r>
    </w:p>
  </w:endnote>
  <w:endnote w:type="continuationSeparator" w:id="1">
    <w:p w:rsidR="00BF7AD1" w:rsidRDefault="00BF7AD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626A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AD1" w:rsidRDefault="00BF7AD1" w:rsidP="00D30C58">
      <w:pPr>
        <w:spacing w:after="0" w:line="240" w:lineRule="auto"/>
      </w:pPr>
      <w:r>
        <w:separator/>
      </w:r>
    </w:p>
  </w:footnote>
  <w:footnote w:type="continuationSeparator" w:id="1">
    <w:p w:rsidR="00BF7AD1" w:rsidRDefault="00BF7AD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0B3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26AA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AD1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545D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2016-10-24T19:52:00Z</dcterms:created>
  <dcterms:modified xsi:type="dcterms:W3CDTF">2016-10-24T19:52:00Z</dcterms:modified>
</cp:coreProperties>
</file>