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22 DE NOVEMBRO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83362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7256/2016</w:t>
      </w:r>
      <w:r>
        <w:tab/>
        <w:t>DISPÕE SOBRE DENOMINAÇÃO DE LOGRADOURO PÚBLICO: CAMPO DE FUTEBOL ADÃO FERREIRA DE SALLES (*1941</w:t>
      </w:r>
      <w:r>
        <w:t xml:space="preserve"> +2002).</w:t>
      </w:r>
      <w:r>
        <w:br/>
        <w:t>Autor(a):  Braz  Andrade</w:t>
      </w:r>
      <w:r>
        <w:br/>
        <w:t>Única votação</w:t>
      </w:r>
    </w:p>
    <w:p w:rsidR="00CE1BE3" w:rsidRDefault="00F83362">
      <w:r>
        <w:rPr>
          <w:b/>
        </w:rPr>
        <w:t xml:space="preserve">Projeto de Lei Nº </w:t>
      </w:r>
      <w:r>
        <w:rPr>
          <w:b/>
        </w:rPr>
        <w:t>825/2016</w:t>
      </w:r>
      <w:r>
        <w:tab/>
        <w:t>AUTORIZA ABERTURA DE CRÉDITO ESPECIAL NA FOMA DOS ARTIGOS 42 E 43 DA LEI 4.320/64.</w:t>
      </w:r>
      <w:r>
        <w:br/>
        <w:t>Autor(a):  PODER EXECUTIVO</w:t>
      </w:r>
      <w:r>
        <w:br/>
        <w:t>1ª Votação</w:t>
      </w:r>
    </w:p>
    <w:p w:rsidR="00CE1BE3" w:rsidRDefault="00F83362">
      <w:r>
        <w:rPr>
          <w:b/>
        </w:rPr>
        <w:t xml:space="preserve">Projeto de Resolução Nº </w:t>
      </w:r>
      <w:r>
        <w:rPr>
          <w:b/>
        </w:rPr>
        <w:t>1274/2016</w:t>
      </w:r>
      <w:r>
        <w:tab/>
        <w:t>ALTERA A RESOLUÇÃO Nº 1</w:t>
      </w:r>
      <w:r>
        <w:t>.230, DE 2016, QUE DISPÕE SOBRE A ESTRUTURA DE CARGOS DE PROVIMENTO EM COMISSÃO DE RECRUTAMENTO AMPLO DO QUADRO DE PESSOAL DO GRUPO DE ASSESSORAMENTO POLÍTICO PARLAMENTAR E DÁ OUTRAS PROVIDÊNCIAS.</w:t>
      </w:r>
      <w:r>
        <w:br/>
        <w:t xml:space="preserve">Autor(a):  Mesa Diretora </w:t>
      </w:r>
      <w:r>
        <w:br/>
        <w:t>Única votação</w:t>
      </w:r>
    </w:p>
    <w:p w:rsidR="00CE1BE3" w:rsidRDefault="00E2645D">
      <w:r>
        <w:t>Pedido</w:t>
      </w:r>
      <w:r w:rsidR="00F83362">
        <w:t xml:space="preserve"> encaminhado pela Escola Municipal Dom Otávio, solicitando a cessão do Plenário para o Festival de Poesias 2016, que acontecerá no dia 25/11/2016, das 19h às 21h.</w:t>
      </w:r>
      <w:r w:rsidR="00F83362">
        <w:br/>
      </w:r>
      <w:r>
        <w:t xml:space="preserve">Autor(a): Escola Municipal Dom Otávio </w:t>
      </w:r>
      <w:r>
        <w:br/>
        <w:t>Única votação</w:t>
      </w:r>
      <w:r w:rsidR="00F83362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62" w:rsidRDefault="00F83362" w:rsidP="00D30C58">
      <w:pPr>
        <w:spacing w:after="0" w:line="240" w:lineRule="auto"/>
      </w:pPr>
      <w:r>
        <w:separator/>
      </w:r>
    </w:p>
  </w:endnote>
  <w:endnote w:type="continuationSeparator" w:id="1">
    <w:p w:rsidR="00F83362" w:rsidRDefault="00F8336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E1BE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62" w:rsidRDefault="00F83362" w:rsidP="00D30C58">
      <w:pPr>
        <w:spacing w:after="0" w:line="240" w:lineRule="auto"/>
      </w:pPr>
      <w:r>
        <w:separator/>
      </w:r>
    </w:p>
  </w:footnote>
  <w:footnote w:type="continuationSeparator" w:id="1">
    <w:p w:rsidR="00F83362" w:rsidRDefault="00F8336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1BE3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45D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362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6E09CA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2016-11-21T19:41:00Z</dcterms:created>
  <dcterms:modified xsi:type="dcterms:W3CDTF">2016-11-21T19:41:00Z</dcterms:modified>
</cp:coreProperties>
</file>