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6 de Dezembro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5A38B3">
        <w:rPr>
          <w:rFonts w:ascii="Times New Roman" w:hAnsi="Times New Roman"/>
          <w:b/>
          <w:sz w:val="28"/>
          <w:szCs w:val="28"/>
        </w:rPr>
        <w:t xml:space="preserve">EXPEDIENTE DO </w:t>
      </w:r>
      <w:r w:rsidRPr="005A38B3">
        <w:rPr>
          <w:rFonts w:ascii="Times New Roman" w:hAnsi="Times New Roman"/>
          <w:b/>
          <w:sz w:val="28"/>
          <w:szCs w:val="28"/>
        </w:rPr>
        <w:t>EXECUTIVO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nº 480/16 encaminhando lei sancionada: Lei nº 5756/16.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nº 477/16 encaminhando o Projeto de Lei nº 827/2016 que "dispõe sobre autorização para o Poder Executivo construir passeios".</w:t>
      </w:r>
    </w:p>
    <w:p w:rsidR="005A38B3" w:rsidRPr="00C1383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C13833">
        <w:rPr>
          <w:rFonts w:ascii="Times New Roman" w:hAnsi="Times New Roman"/>
          <w:sz w:val="28"/>
          <w:szCs w:val="28"/>
        </w:rPr>
        <w:br/>
      </w:r>
      <w:r w:rsidR="005A38B3" w:rsidRPr="00C13833">
        <w:rPr>
          <w:rFonts w:ascii="Times New Roman" w:hAnsi="Times New Roman"/>
          <w:sz w:val="28"/>
          <w:szCs w:val="28"/>
        </w:rPr>
        <w:t>Ofício nº 479/16 acusando o recebimento do ofício nº 465/16 referente a prestação de contas exercício 2014.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F6EE8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="001F1758">
        <w:rPr>
          <w:rFonts w:ascii="Times New Roman" w:hAnsi="Times New Roman"/>
          <w:sz w:val="28"/>
          <w:szCs w:val="28"/>
        </w:rPr>
        <w:t xml:space="preserve">Ofício nº 02/2016 encaminhado pelo Movimento Ocupa </w:t>
      </w:r>
      <w:r w:rsidR="001F1758">
        <w:rPr>
          <w:rFonts w:ascii="Times New Roman" w:hAnsi="Times New Roman"/>
          <w:sz w:val="28"/>
          <w:szCs w:val="28"/>
        </w:rPr>
        <w:tab/>
        <w:t xml:space="preserve">CEU, solicitando a leitura na íntegra de carta escrita pelos coletivos culturais organizados do </w:t>
      </w:r>
      <w:r w:rsidR="001F1758">
        <w:rPr>
          <w:rFonts w:ascii="Times New Roman" w:hAnsi="Times New Roman"/>
          <w:sz w:val="28"/>
          <w:szCs w:val="28"/>
        </w:rPr>
        <w:lastRenderedPageBreak/>
        <w:t>município, para compatilhar os acontecimentos no Centro de Cultura e Esportes Unificados (CEU).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t>Ofício nº 20.3.40/16 encaminhado pelo Comandante do 20º Batalhão da Polícia Militar de Minas Gerais solicitando a cessão do Plenário para a realização da 5ª edição do Concerto Natal Solidário, no dia</w:t>
      </w:r>
      <w:r w:rsidRPr="005A38B3">
        <w:rPr>
          <w:rFonts w:ascii="Times New Roman" w:hAnsi="Times New Roman"/>
          <w:sz w:val="28"/>
          <w:szCs w:val="28"/>
        </w:rPr>
        <w:t xml:space="preserve"> 17 de Dezembro, às 20h.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 xml:space="preserve">Notificação </w:t>
      </w:r>
      <w:r w:rsidRPr="005A38B3">
        <w:rPr>
          <w:rFonts w:ascii="Times New Roman" w:hAnsi="Times New Roman"/>
          <w:sz w:val="28"/>
          <w:szCs w:val="28"/>
        </w:rPr>
        <w:t xml:space="preserve">encaminhada para a Câmara Municipal de Pouso Alegre pela 2ª Vara Cível, </w:t>
      </w:r>
      <w:r w:rsidRPr="005A38B3">
        <w:rPr>
          <w:rFonts w:ascii="Times New Roman" w:hAnsi="Times New Roman"/>
          <w:sz w:val="28"/>
          <w:szCs w:val="28"/>
        </w:rPr>
        <w:t>referente ao processo nº 5000901-61.2016.8.13.0525.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nº 67/16 encaminhado pela Fundação Pousoaleg</w:t>
      </w:r>
      <w:r w:rsidRPr="005A38B3">
        <w:rPr>
          <w:rFonts w:ascii="Times New Roman" w:hAnsi="Times New Roman"/>
          <w:sz w:val="28"/>
          <w:szCs w:val="28"/>
        </w:rPr>
        <w:t>rense PROMENOR convocando o Presidente da Câmara para reunião a ser realizada dia 21 de dezembro dia 21 de dezembro de 2016, às 10 h, na sede da Fundação Promenor.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nº 89/16  encaminhado pelo Sr. Jean Willians Correa, Coordenador</w:t>
      </w:r>
      <w:r w:rsidRPr="005A38B3">
        <w:rPr>
          <w:rFonts w:ascii="Times New Roman" w:hAnsi="Times New Roman"/>
          <w:sz w:val="28"/>
          <w:szCs w:val="28"/>
        </w:rPr>
        <w:t xml:space="preserve"> da Defesa Civil, convidando os vereadores a participarem de reunião dia 05 de dezembro, às 09h30 horas, na sala de Licitações, para apresentação do Plano de Contingências 2016/2017.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encaminhado pela Sra. Ana Clara de Paiva More</w:t>
      </w:r>
      <w:r w:rsidRPr="005A38B3">
        <w:rPr>
          <w:rFonts w:ascii="Times New Roman" w:hAnsi="Times New Roman"/>
          <w:sz w:val="28"/>
          <w:szCs w:val="28"/>
        </w:rPr>
        <w:t>ira, representante do Movimento Ocupa CEU, solicitando o uso da Tribuna Livre da Câmara Municipal, para compartilhar sobre os acontecimentos no Centro de Cultura e Esportes Unificados (CEU).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040DD6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INDICAÇÃO</w:t>
      </w: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br/>
        <w:t>Vereador(a) Adriano da Far</w:t>
      </w:r>
      <w:r w:rsidRPr="005A38B3">
        <w:rPr>
          <w:rFonts w:ascii="Times New Roman" w:hAnsi="Times New Roman"/>
          <w:sz w:val="28"/>
          <w:szCs w:val="28"/>
        </w:rPr>
        <w:t>mácia: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lastRenderedPageBreak/>
        <w:br/>
        <w:t>Nº 00627/2016 - Reitera a solicitação de recapeamento asfáltico na Avenida Antônio Scodeler, no bairro Faisqueira, desde a Casa de Shows Touro Louco até o bairro Faisqueira II.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 xml:space="preserve">Nº 00628/2016 - Reitera a solicitação de realização de operação </w:t>
      </w:r>
      <w:r w:rsidRPr="005A38B3">
        <w:rPr>
          <w:rFonts w:ascii="Times New Roman" w:hAnsi="Times New Roman"/>
          <w:sz w:val="28"/>
          <w:szCs w:val="28"/>
        </w:rPr>
        <w:t>tapa-buracos na cidade inteira.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00629/2016 - Solicita a limpeza e a retirada de lixo e de entulho em toda a extensão do bairro São João, especialmente na Rua Ari Rosa, no Jardim São João.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MOÇÃO</w:t>
      </w: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br/>
        <w:t>Nº 00112/2016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040DD6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PESAR aos familiares dos jogadores e à Comissão Técnica do time de futebol Chapecoense membros da Igreja do Evangelho Quadrangular no Brasil.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00113/2016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040DD6">
        <w:rPr>
          <w:rFonts w:ascii="Times New Roman" w:hAnsi="Times New Roman"/>
          <w:sz w:val="28"/>
          <w:szCs w:val="28"/>
        </w:rPr>
        <w:t xml:space="preserve"> </w:t>
      </w:r>
      <w:r w:rsidR="00040DD6" w:rsidRPr="005A38B3">
        <w:rPr>
          <w:rFonts w:ascii="Times New Roman" w:hAnsi="Times New Roman"/>
          <w:sz w:val="28"/>
          <w:szCs w:val="28"/>
        </w:rPr>
        <w:t>Moção de Aplauso</w:t>
      </w:r>
      <w:r w:rsidRPr="005A38B3">
        <w:rPr>
          <w:rFonts w:ascii="Times New Roman" w:hAnsi="Times New Roman"/>
          <w:sz w:val="28"/>
          <w:szCs w:val="28"/>
        </w:rPr>
        <w:t xml:space="preserve"> ao jovem Thyago Wirlley V</w:t>
      </w:r>
      <w:r w:rsidRPr="005A38B3">
        <w:rPr>
          <w:rFonts w:ascii="Times New Roman" w:hAnsi="Times New Roman"/>
          <w:sz w:val="28"/>
          <w:szCs w:val="28"/>
        </w:rPr>
        <w:t>ieira de Assis.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00114/2016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040DD6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Daniel Augusto Teixeira Venâncio.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00115/2016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040DD6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 jovem Cássia Beatriz De Godoy.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</w:t>
      </w:r>
      <w:r w:rsidRPr="005A38B3">
        <w:rPr>
          <w:rFonts w:ascii="Times New Roman" w:hAnsi="Times New Roman"/>
          <w:sz w:val="28"/>
          <w:szCs w:val="28"/>
        </w:rPr>
        <w:t>116/2016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040DD6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Cesar Ferraz Berti.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00117/2016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Filipi De Souza Furtado.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lastRenderedPageBreak/>
        <w:br/>
        <w:t>Nº 00118/2016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Juan Antonio Borges Felipe.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00119/2016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Kayky C C S F Machado.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00120/2016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</w:t>
      </w:r>
      <w:r w:rsidRPr="005A38B3">
        <w:rPr>
          <w:rFonts w:ascii="Times New Roman" w:hAnsi="Times New Roman"/>
          <w:sz w:val="28"/>
          <w:szCs w:val="28"/>
        </w:rPr>
        <w:t xml:space="preserve"> Aplauso ao jovem Luiz Fernando Andrade Sales.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00121/2016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Matheus de Oliveira Moreira.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00122/2016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 jovem Ana J</w:t>
      </w:r>
      <w:r w:rsidRPr="005A38B3">
        <w:rPr>
          <w:rFonts w:ascii="Times New Roman" w:hAnsi="Times New Roman"/>
          <w:sz w:val="28"/>
          <w:szCs w:val="28"/>
        </w:rPr>
        <w:t>ulia Gonçalves Alvarenga.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00123/2016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Breno Almeida Giannini Prado.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00124/2016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 jovem Flaviane Brunhara de Alme</w:t>
      </w:r>
      <w:r w:rsidRPr="005A38B3">
        <w:rPr>
          <w:rFonts w:ascii="Times New Roman" w:hAnsi="Times New Roman"/>
          <w:sz w:val="28"/>
          <w:szCs w:val="28"/>
        </w:rPr>
        <w:t>ida.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00125/2016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Gabriel Souza Costa.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00126/2016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Jonas Rocha Vilas Boas.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00127/2016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Lucas Henrique de Assis Veloso.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00128/2016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jovem Victor Hugo de Lima e Silva.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lastRenderedPageBreak/>
        <w:br/>
        <w:t>Nº 00129/2016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 jovem Larissa Paula Paulino.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00130/2016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ao Sr. Ângelo Aparecido Piva.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00131/2016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 xml:space="preserve">Moção de Aplauso ao </w:t>
      </w:r>
      <w:r w:rsidRPr="005A38B3">
        <w:rPr>
          <w:rFonts w:ascii="Times New Roman" w:hAnsi="Times New Roman"/>
          <w:sz w:val="28"/>
          <w:szCs w:val="28"/>
        </w:rPr>
        <w:t>Sr. Frances Luz de Oliveira.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00132/2016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à Sra. Helenice Barbosa da Rosa.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  <w:t>Nº 00133/2016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Moção de Aplauso à Sra. Maria Luiza Rosa de Vilas Boa</w:t>
      </w:r>
      <w:r w:rsidRPr="005A38B3">
        <w:rPr>
          <w:rFonts w:ascii="Times New Roman" w:hAnsi="Times New Roman"/>
          <w:sz w:val="28"/>
          <w:szCs w:val="28"/>
        </w:rPr>
        <w:t>s.</w:t>
      </w:r>
    </w:p>
    <w:p w:rsidR="00BF6EE8" w:rsidRDefault="00BF6EE8" w:rsidP="005A3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="00BF6EE8">
        <w:rPr>
          <w:rFonts w:ascii="Times New Roman" w:hAnsi="Times New Roman"/>
          <w:sz w:val="28"/>
          <w:szCs w:val="28"/>
        </w:rPr>
        <w:t xml:space="preserve">Projeto de Lei </w:t>
      </w:r>
      <w:r w:rsidRPr="005A38B3">
        <w:rPr>
          <w:rFonts w:ascii="Times New Roman" w:hAnsi="Times New Roman"/>
          <w:sz w:val="28"/>
          <w:szCs w:val="28"/>
        </w:rPr>
        <w:t xml:space="preserve">Nº </w:t>
      </w:r>
      <w:r w:rsidRPr="005A38B3">
        <w:rPr>
          <w:rFonts w:ascii="Times New Roman" w:hAnsi="Times New Roman"/>
          <w:sz w:val="28"/>
          <w:szCs w:val="28"/>
        </w:rPr>
        <w:t xml:space="preserve">7263/2016 de autoria do(a) </w:t>
      </w:r>
      <w:r w:rsidRPr="005A38B3">
        <w:rPr>
          <w:rFonts w:ascii="Times New Roman" w:hAnsi="Times New Roman"/>
          <w:sz w:val="28"/>
          <w:szCs w:val="28"/>
        </w:rPr>
        <w:t>Mesa Diretora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DISPÕE SOBRE O PRÊMIO “SERVIDORES DO ANO” NO ÂMBITO DA CÂMARA MUNICIPAL DE POUSO ALEGRE.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="00BF6EE8">
        <w:rPr>
          <w:rFonts w:ascii="Times New Roman" w:hAnsi="Times New Roman"/>
          <w:sz w:val="28"/>
          <w:szCs w:val="28"/>
        </w:rPr>
        <w:t xml:space="preserve">Projeto de Resolução </w:t>
      </w:r>
      <w:r w:rsidRPr="005A38B3">
        <w:rPr>
          <w:rFonts w:ascii="Times New Roman" w:hAnsi="Times New Roman"/>
          <w:sz w:val="28"/>
          <w:szCs w:val="28"/>
        </w:rPr>
        <w:t xml:space="preserve">Nº </w:t>
      </w:r>
      <w:r w:rsidRPr="005A38B3">
        <w:rPr>
          <w:rFonts w:ascii="Times New Roman" w:hAnsi="Times New Roman"/>
          <w:sz w:val="28"/>
          <w:szCs w:val="28"/>
        </w:rPr>
        <w:t xml:space="preserve">1278/2016 de autoria do(a) </w:t>
      </w:r>
      <w:r w:rsidRPr="005A38B3">
        <w:rPr>
          <w:rFonts w:ascii="Times New Roman" w:hAnsi="Times New Roman"/>
          <w:sz w:val="28"/>
          <w:szCs w:val="28"/>
        </w:rPr>
        <w:t>Mesa Diretora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ACRESCENTA OS ARTIGOS 5º-A E 5º-B À RESOLUÇÃO Nº 1.130, DE 07 DE DEZEMBRO DE 2010, QUE "DÁ DENOMINAÇÃO A DEPENDÊNCIAS E AO CANAL DA TV,  DA CÂMARA MUNICIPAL DE POUSO ALEGRE, ESTADO DE MINAS GERAIS".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="00BF6EE8">
        <w:rPr>
          <w:rFonts w:ascii="Times New Roman" w:hAnsi="Times New Roman"/>
          <w:sz w:val="28"/>
          <w:szCs w:val="28"/>
        </w:rPr>
        <w:t xml:space="preserve">Projeto de Resolução </w:t>
      </w:r>
      <w:r w:rsidRPr="005A38B3">
        <w:rPr>
          <w:rFonts w:ascii="Times New Roman" w:hAnsi="Times New Roman"/>
          <w:sz w:val="28"/>
          <w:szCs w:val="28"/>
        </w:rPr>
        <w:t xml:space="preserve">Nº </w:t>
      </w:r>
      <w:r w:rsidRPr="005A38B3">
        <w:rPr>
          <w:rFonts w:ascii="Times New Roman" w:hAnsi="Times New Roman"/>
          <w:sz w:val="28"/>
          <w:szCs w:val="28"/>
        </w:rPr>
        <w:t xml:space="preserve">1279/2016 de autoria do(a) </w:t>
      </w:r>
      <w:r w:rsidRPr="005A38B3">
        <w:rPr>
          <w:rFonts w:ascii="Times New Roman" w:hAnsi="Times New Roman"/>
          <w:sz w:val="28"/>
          <w:szCs w:val="28"/>
        </w:rPr>
        <w:t>M</w:t>
      </w:r>
      <w:r w:rsidRPr="005A38B3">
        <w:rPr>
          <w:rFonts w:ascii="Times New Roman" w:hAnsi="Times New Roman"/>
          <w:sz w:val="28"/>
          <w:szCs w:val="28"/>
        </w:rPr>
        <w:t>esa Diretora</w:t>
      </w:r>
      <w:r w:rsidRPr="005A38B3">
        <w:rPr>
          <w:rFonts w:ascii="Times New Roman" w:hAnsi="Times New Roman"/>
          <w:sz w:val="28"/>
          <w:szCs w:val="28"/>
        </w:rPr>
        <w:t>:</w:t>
      </w:r>
      <w:r w:rsidR="00BF6EE8">
        <w:rPr>
          <w:rFonts w:ascii="Times New Roman" w:hAnsi="Times New Roman"/>
          <w:sz w:val="28"/>
          <w:szCs w:val="28"/>
        </w:rPr>
        <w:t xml:space="preserve"> </w:t>
      </w:r>
      <w:r w:rsidRPr="005A38B3">
        <w:rPr>
          <w:rFonts w:ascii="Times New Roman" w:hAnsi="Times New Roman"/>
          <w:sz w:val="28"/>
          <w:szCs w:val="28"/>
        </w:rPr>
        <w:t>REVOGA O ANEXO II DA RESOLUÇÃO Nº 1.230, DE 1º DE MARÇO DE 2016, QUE DISPÕE SOBRE A ESTRUTURA DE CARGOS DE PROVIMENTO EM COMISSÃO DE RECRUTAMENTO AMPLO DO QUADRO DE PESSOAL DO GRUPO DE ASSESSORAMENTO POLÍTICO PARLAMENTAR E DÁ OUTRAS</w:t>
      </w:r>
      <w:r w:rsidRPr="005A38B3">
        <w:rPr>
          <w:rFonts w:ascii="Times New Roman" w:hAnsi="Times New Roman"/>
          <w:sz w:val="28"/>
          <w:szCs w:val="28"/>
        </w:rPr>
        <w:t xml:space="preserve"> PROVIDÊNCIAS.</w:t>
      </w:r>
    </w:p>
    <w:p w:rsidR="00BF6EE8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lastRenderedPageBreak/>
        <w:br/>
      </w:r>
      <w:r w:rsidR="00BF6EE8">
        <w:rPr>
          <w:rFonts w:ascii="Times New Roman" w:hAnsi="Times New Roman"/>
          <w:sz w:val="28"/>
          <w:szCs w:val="28"/>
        </w:rPr>
        <w:t>OFÍCIOS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t>Ofício nº 168/2016 encaminhado pelo Presidente Maurício Tutty solicitando o arquivamento dos Projetos de Lei nº 7060/2014, 7130/2015, 7185/2015, 7186/2</w:t>
      </w:r>
      <w:r w:rsidRPr="005A38B3">
        <w:rPr>
          <w:rFonts w:ascii="Times New Roman" w:hAnsi="Times New Roman"/>
          <w:sz w:val="28"/>
          <w:szCs w:val="28"/>
        </w:rPr>
        <w:t>015 e 7232/2016, dos Projetos de Resolução nº 1261/2016 e 1262/2016 e do Projeto de Emenda à Lei Orgânica Municipal nº 18/2015.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encaminhado pelo Ver. Hamilton Magalhães solicitando</w:t>
      </w:r>
      <w:r w:rsidRPr="005A38B3">
        <w:rPr>
          <w:rFonts w:ascii="Times New Roman" w:hAnsi="Times New Roman"/>
          <w:sz w:val="28"/>
          <w:szCs w:val="28"/>
        </w:rPr>
        <w:t xml:space="preserve"> documentos referentes ao conteúdo do Projeto de Lei nº 825/2016, no prazo de 48 horas.</w:t>
      </w:r>
    </w:p>
    <w:p w:rsidR="00945272" w:rsidRPr="005A38B3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 xml:space="preserve">Ofício encaminhado pelo Ver. Dr. Paulo solicitando documentos referentes ao conteúdo do Projeto de Lei nº </w:t>
      </w:r>
      <w:r w:rsidRPr="005A38B3">
        <w:rPr>
          <w:rFonts w:ascii="Times New Roman" w:hAnsi="Times New Roman"/>
          <w:sz w:val="28"/>
          <w:szCs w:val="28"/>
        </w:rPr>
        <w:t>825/2016, no prazo de 48 horas.</w:t>
      </w:r>
    </w:p>
    <w:p w:rsidR="00945272" w:rsidRDefault="006B0FEA" w:rsidP="005A38B3">
      <w:pPr>
        <w:jc w:val="both"/>
        <w:rPr>
          <w:rFonts w:ascii="Times New Roman" w:hAnsi="Times New Roman"/>
          <w:sz w:val="28"/>
          <w:szCs w:val="28"/>
        </w:rPr>
      </w:pPr>
      <w:r w:rsidRPr="005A38B3">
        <w:rPr>
          <w:rFonts w:ascii="Times New Roman" w:hAnsi="Times New Roman"/>
          <w:sz w:val="28"/>
          <w:szCs w:val="28"/>
        </w:rPr>
        <w:br/>
      </w:r>
      <w:r w:rsidRPr="005A38B3">
        <w:rPr>
          <w:rFonts w:ascii="Times New Roman" w:hAnsi="Times New Roman"/>
          <w:sz w:val="28"/>
          <w:szCs w:val="28"/>
        </w:rPr>
        <w:t>Ofício nº 203/16 encaminhado pelo Ver. Hamilton Magalhães solicitando cópia do Processo Legislativo referente ao Projeto de Lei nº 733/2015.</w:t>
      </w:r>
    </w:p>
    <w:p w:rsidR="00C13833" w:rsidRDefault="00C13833" w:rsidP="005A38B3">
      <w:pPr>
        <w:jc w:val="both"/>
        <w:rPr>
          <w:rFonts w:ascii="Times New Roman" w:hAnsi="Times New Roman"/>
          <w:sz w:val="28"/>
          <w:szCs w:val="28"/>
        </w:rPr>
      </w:pPr>
    </w:p>
    <w:p w:rsidR="00C13833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205/2016: EXONERA A SRA. CÉLIA APARECIDA DE PAULA – MATRÍCULA 480,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206/2016: EXONERA A SRA. DANIELLE RODRIGUES SILVA E SOUZA – MATRÍCULA 473,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207/2016: EXONERA O SR. DIEGO BARREIROS MACHADO – MATRÍCULA 423, DO CARGO COMISSIONADO DE ASS</w:t>
      </w:r>
      <w:r w:rsidR="001E6337">
        <w:rPr>
          <w:rFonts w:ascii="Times New Roman" w:hAnsi="Times New Roman"/>
          <w:sz w:val="28"/>
          <w:szCs w:val="28"/>
        </w:rPr>
        <w:t>ISTENTE DE GABINETE PARLAMENTAR</w:t>
      </w:r>
      <w:r w:rsidRPr="001E6337">
        <w:rPr>
          <w:rFonts w:ascii="Times New Roman" w:hAnsi="Times New Roman"/>
          <w:sz w:val="28"/>
          <w:szCs w:val="28"/>
        </w:rPr>
        <w:t>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lastRenderedPageBreak/>
        <w:t>208/2016: EXONERA O SR. DIEGO BARREIROS MACHADO – MATRÍCULA 423,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209/2016: EXONERA A SRA. JACQUELINE DE SOUZA PEREIRA – MATRÍCULA 374,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210/2016: EXONERA A SRA. LARISSA FERNANDA FONSECA – MATRÍCULA 478,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211/2016: EXONERA A SRA. LETÍCIA LUIZA DA CRUZ – MATRÍCULA 476,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212/2016: EXONERA A SRA. MAIARA COBRAL RODRIGUES – MATRÍCULA 365,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213/2016: EXONERA O SR. MICHEL JULIÃO PINHEIRO DE PAES – MATRÍCULA 479,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214/2016: EXONERA A SRA. NILZA BATISTA PEREIRA – MATRÍCULA 428,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215/2016: EXONERA A SRA. PABLINIE CÁSSIA COSTA – MATRÍCULA 367,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216/2016: EXONERA A SRA. SANDRA HELENA DINATO DUTRA – MATRÍCULA 469,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lastRenderedPageBreak/>
        <w:t>217/2016: EXONERA O SR. THALES PAULO SILVEIRA BRUNHARA CAMARGO – MATRÍCULA 477,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218/2016: EXONERA A SRA. THAMIRIS FERNANDA PEREIRA ROSA – MATRÍCULA 434, DO CARGO COMISSIONADO DE ASSISTENTE DE GABINETE PARLAMENTAR.</w:t>
      </w:r>
    </w:p>
    <w:p w:rsidR="00C13833" w:rsidRPr="001E6337" w:rsidRDefault="00C13833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219</w:t>
      </w:r>
      <w:r w:rsidR="00205F5A" w:rsidRPr="001E6337">
        <w:rPr>
          <w:rFonts w:ascii="Times New Roman" w:hAnsi="Times New Roman"/>
          <w:sz w:val="28"/>
          <w:szCs w:val="28"/>
        </w:rPr>
        <w:t>/2016: EXONERA O SR. WESLEY GONÇALVES DA COSTA – MATRÍCULA 481, DO CARGO COMISSIONADO DE ASSISTENTE DE GABINETE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220/2016: NOMEIA O SR. ALBERTO ALVES DA CUNHA FILHO PARA OCUPAR O CARGO DE ASSESSOR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221/2016: NOMEIA A SRA. CELIA APARECIDA DE PAULA PARA OCUPAR O CARGO DE ASSESSORA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222/2016: NOMEIA A SRA. DANIELLE RODRIGUES SILVA E SOUZA PARA OCUPAR O CARGO DE ASSESSORA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223/2016: NOMEIA A SRA. ELIZA MARIA DE SOUZA PARA OCUPAR O CARGO DE ASSESSORA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224/2016: NOMEIA O SR. GABRIEL DE CASTRO DIAS PARA OCUPAR O CARGO DE ASSESSOR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225/2016: NOMEIA A SRA. IRENE APARECIDA PEREIRA PARA OCUPAR O CARGO DE ASSESSORA PARLAMENTAR.</w:t>
      </w:r>
    </w:p>
    <w:p w:rsidR="00205F5A" w:rsidRPr="001E6337" w:rsidRDefault="00205F5A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226/2016: NOMEIA A SRA. JÉSSICA DE OLIVEIRA GOUVÊA PARA OCUPAR O CARGO DE ASSESSORA PARLAMENTAR.</w:t>
      </w:r>
    </w:p>
    <w:p w:rsidR="00205F5A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227/2016: NOMEIA A SRA. LARISSA FERNANDA FONSECA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228/2016: NOMEIA A SRA. MAIARA COBRAL RODRIGUES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lastRenderedPageBreak/>
        <w:t>229/2016: NOMEIA A SRA. MARIA SÔNIA ASARIAS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230/2016: NOMEIA O SR. MICHEL JULIÃO PINHEIRO DE PAES PARA OCUPAR O CARGO DE ASSESSOR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231/2016: NOMEIA A SRA. NILZA BATISTA PARREIRA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232/2016: NOMEIA A SRA. THAMIRIS FERNANDA PEREIRA ROSA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233/2016: NOMEIA A SRA. ZULEIMA KALLAS ANDARE BASIC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234/2016: NOMEIA O SR. WESLEY GONÇALVES DA COSTA PARA OCUPAR O CARGO DE ASSESSOR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235/2016: NOMEIA A SRA. ÂNGELA MARIA CAMILO FERREIRA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236/2016: NOMEIA A SRA. LETÍCIA LUIZA DA CRUZ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237/2016: NOMEIA O SR. DIEGO BARREIROS MACHADO PARA OCUPAR O CARGO DE ASSESSOR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238/2016: NOMEIA A SRA. LÍDIA AMÉLIA MONTEIRO PEREIRA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239/2016: NOMEIA A SRA. PABLINIE CÁSSIA COSTA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240/2016: NOMEIA A SRA. SANDRA HELENA DINATO DUTRA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241/2016: NOMEIA O SR. DAVID CARLOS CÂNDIDO PARA OCUPAR O CARGO DE ASSESSOR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lastRenderedPageBreak/>
        <w:t>242/2016: NOMEIA A SRA. CAROLINE MASSAFERA PARA OCUPAR O CARGO DE ASSESSORA PARLAMENTAR.</w:t>
      </w:r>
    </w:p>
    <w:p w:rsidR="001E6337" w:rsidRPr="001E6337" w:rsidRDefault="001E6337" w:rsidP="005A38B3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243/2016: NOMEIA O SR. LÊNIN DÊNIS PEREIRA CAMARGO PARA OCUPAR O CARGO DE ASSESSOR PARLAMENTAR.</w:t>
      </w:r>
    </w:p>
    <w:p w:rsidR="00325E78" w:rsidRPr="006D37B2" w:rsidRDefault="001E6337" w:rsidP="00BF6EE8">
      <w:pPr>
        <w:jc w:val="both"/>
        <w:rPr>
          <w:rFonts w:ascii="Times New Roman" w:hAnsi="Times New Roman"/>
          <w:sz w:val="28"/>
          <w:szCs w:val="28"/>
        </w:rPr>
      </w:pPr>
      <w:r w:rsidRPr="001E6337">
        <w:rPr>
          <w:rFonts w:ascii="Times New Roman" w:hAnsi="Times New Roman"/>
          <w:sz w:val="28"/>
          <w:szCs w:val="28"/>
        </w:rPr>
        <w:t>244/2016: NOMEIA O SR. THALES PAULO SILVEIRA BRUNHARA CAMARGO PARA OCUPAR O CARGO DE ASSESSOR PARLAMENTAR</w:t>
      </w:r>
      <w:r w:rsidR="00040DD6">
        <w:rPr>
          <w:rFonts w:ascii="Times New Roman" w:hAnsi="Times New Roman"/>
          <w:sz w:val="28"/>
          <w:szCs w:val="28"/>
        </w:rPr>
        <w:t>.</w:t>
      </w:r>
      <w:r w:rsidRPr="001E6337">
        <w:rPr>
          <w:rFonts w:ascii="Times New Roman" w:hAnsi="Times New Roman"/>
          <w:sz w:val="28"/>
          <w:szCs w:val="28"/>
        </w:rPr>
        <w:t xml:space="preserve"> </w:t>
      </w: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EA" w:rsidRDefault="006B0FEA" w:rsidP="00D30C58">
      <w:pPr>
        <w:spacing w:after="0" w:line="240" w:lineRule="auto"/>
      </w:pPr>
      <w:r>
        <w:separator/>
      </w:r>
    </w:p>
  </w:endnote>
  <w:endnote w:type="continuationSeparator" w:id="1">
    <w:p w:rsidR="006B0FEA" w:rsidRDefault="006B0FE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452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EA" w:rsidRDefault="006B0FEA" w:rsidP="00D30C58">
      <w:pPr>
        <w:spacing w:after="0" w:line="240" w:lineRule="auto"/>
      </w:pPr>
      <w:r>
        <w:separator/>
      </w:r>
    </w:p>
  </w:footnote>
  <w:footnote w:type="continuationSeparator" w:id="1">
    <w:p w:rsidR="006B0FEA" w:rsidRDefault="006B0FE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DD6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6337"/>
    <w:rsid w:val="001E7C1D"/>
    <w:rsid w:val="001F053B"/>
    <w:rsid w:val="001F0EA8"/>
    <w:rsid w:val="001F175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F5A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38B3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0FEA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5272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3844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6EE8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833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C551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2016-12-06T17:59:00Z</dcterms:created>
  <dcterms:modified xsi:type="dcterms:W3CDTF">2016-12-06T18:32:00Z</dcterms:modified>
</cp:coreProperties>
</file>