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29 DE NOVEMBRO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C7EB1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7210/2016</w:t>
      </w:r>
      <w:r>
        <w:tab/>
        <w:t xml:space="preserve">DISPÕE SOBRE A IMPLANTAÇÃO DO PROGRAMA CENSO INCLUSÃO DO AUTISTA, PARA ANÁLISE DO QUANTITATIVO </w:t>
      </w:r>
      <w:r>
        <w:t>E DA IDENTIFICAÇÃO DO PERFIL SOCIOECONÔMICO DAS PESSOAS COM TRANSTORNO DO ESPECTRO AUTISTA DO MUNICÍPIO DE POUSO ALEGRE - MG E DÁ OUTRAS PROVIDÊNCIAS.</w:t>
      </w:r>
      <w:r>
        <w:br/>
        <w:t>Autor(a):  Rafael  Huhn</w:t>
      </w:r>
      <w:r>
        <w:br/>
        <w:t>1ª Votação</w:t>
      </w:r>
    </w:p>
    <w:p w:rsidR="00DC66A3" w:rsidRDefault="009C7EB1">
      <w:r>
        <w:rPr>
          <w:b/>
        </w:rPr>
        <w:t xml:space="preserve">Substitutivo Nº 001 ao Projeto de Lei Nº </w:t>
      </w:r>
      <w:r>
        <w:rPr>
          <w:b/>
        </w:rPr>
        <w:t>816/2016</w:t>
      </w:r>
      <w:r>
        <w:tab/>
        <w:t>ESTIMA A RECEITA E</w:t>
      </w:r>
      <w:r>
        <w:t xml:space="preserve"> FIXA A DESPESA DO MUNICÍPIO DE POUSO ALEGRE PARA O EXERCÍCIO DE 2017.</w:t>
      </w:r>
      <w:r>
        <w:br/>
        <w:t>Autor(a):  PODER EXECUTIVO</w:t>
      </w:r>
      <w:r>
        <w:br/>
        <w:t>1ª Votação</w:t>
      </w:r>
    </w:p>
    <w:p w:rsidR="00DC66A3" w:rsidRDefault="009C7EB1">
      <w:r>
        <w:rPr>
          <w:b/>
        </w:rPr>
        <w:t xml:space="preserve">Projeto de Lei Nº </w:t>
      </w:r>
      <w:r>
        <w:rPr>
          <w:b/>
        </w:rPr>
        <w:t>821/2016</w:t>
      </w:r>
      <w:r>
        <w:tab/>
        <w:t>DISPÕE SOBRE A ALTERAÇÃO DE DISPOSITIVOS DAS LEIS 4.643/07, 5711/16 E DÁ OUTRAS PROVIDÊNCIAS.</w:t>
      </w:r>
      <w:r>
        <w:br/>
        <w:t>Autor(a):  PODER EXECUTI</w:t>
      </w:r>
      <w:r>
        <w:t>VO</w:t>
      </w:r>
      <w:r>
        <w:br/>
        <w:t>1ª Votação</w:t>
      </w:r>
    </w:p>
    <w:p w:rsidR="00DC66A3" w:rsidRDefault="009C7EB1">
      <w:r>
        <w:rPr>
          <w:b/>
        </w:rPr>
        <w:t xml:space="preserve">Projeto de Lei Nº </w:t>
      </w:r>
      <w:r>
        <w:rPr>
          <w:b/>
        </w:rPr>
        <w:t>823/2016</w:t>
      </w:r>
      <w:r>
        <w:tab/>
        <w:t>AUTORIZA A TRANSFERÊNCIA DE RECURSOS ÀS ENTIDADES FILANTRÓPICAS, CONVENIADAS COM O MUNICÍPIO DE POUSO ALEGRE, COM ATUAÇÃO NA ÁREA DE EDUCAÇÃO.</w:t>
      </w:r>
      <w:r>
        <w:br/>
        <w:t>Autor(a):  PODER EXECUTIVO</w:t>
      </w:r>
      <w:r>
        <w:br/>
        <w:t>1ª Votação</w:t>
      </w:r>
    </w:p>
    <w:p w:rsidR="00DC66A3" w:rsidRDefault="009C7EB1">
      <w:r>
        <w:rPr>
          <w:b/>
        </w:rPr>
        <w:t xml:space="preserve">Projeto de Lei Nº </w:t>
      </w:r>
      <w:r>
        <w:rPr>
          <w:b/>
        </w:rPr>
        <w:t>824/2016</w:t>
      </w:r>
      <w:r>
        <w:tab/>
        <w:t>AUT</w:t>
      </w:r>
      <w:r>
        <w:t>ORIZA CONCESSÃO DE SUBVENÇÕES, AUXÍLIOS FINANCEIROS, CONTRIBUIÇÕES E CONTÉM OUTRAS PROVIDÊNCIAS.</w:t>
      </w:r>
      <w:r>
        <w:br/>
        <w:t>Autor(a):  PODER EXECUTIVO</w:t>
      </w:r>
      <w:r>
        <w:br/>
        <w:t>1ª Votação</w:t>
      </w:r>
    </w:p>
    <w:p w:rsidR="00DC66A3" w:rsidRDefault="009C7EB1">
      <w:r>
        <w:rPr>
          <w:b/>
        </w:rPr>
        <w:t xml:space="preserve">Projeto de Lei Nº </w:t>
      </w:r>
      <w:r>
        <w:rPr>
          <w:b/>
        </w:rPr>
        <w:t>825/2016</w:t>
      </w:r>
      <w:r>
        <w:tab/>
        <w:t>AUTORIZA ABERTURA DE CRÉDITO ESPECIAL NA FOMA DOS ARTIGOS 42 E 43 DA LEI 4.320/64.</w:t>
      </w:r>
      <w:r>
        <w:br/>
        <w:t>Autor(a):</w:t>
      </w:r>
      <w:r>
        <w:t xml:space="preserve">  PODER EXECUTIVO</w:t>
      </w:r>
      <w:r>
        <w:br/>
        <w:t>1ª Votação</w:t>
      </w:r>
    </w:p>
    <w:p w:rsidR="00771020" w:rsidRPr="00771020" w:rsidRDefault="009C7EB1" w:rsidP="004237A3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Projeto de Resolução Nº </w:t>
      </w:r>
      <w:r>
        <w:rPr>
          <w:b/>
        </w:rPr>
        <w:t>1275/2016</w:t>
      </w:r>
      <w:r>
        <w:tab/>
        <w:t>ALTERA A REDAÇÃO DO § 5º DO ARTIGO 34 DA RESOLUÇÃO Nº 1.205, DE 05 DE AGOSTO DE 2014 E DÁ OUTRAS PROVIDÊNCIAS.</w:t>
      </w:r>
      <w:r>
        <w:br/>
        <w:t>Autor(a):  Mesa Diretora 2016/2016</w:t>
      </w:r>
      <w:r>
        <w:br/>
        <w:t>Única votação</w:t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B1" w:rsidRDefault="009C7EB1" w:rsidP="00D30C58">
      <w:pPr>
        <w:spacing w:after="0" w:line="240" w:lineRule="auto"/>
      </w:pPr>
      <w:r>
        <w:separator/>
      </w:r>
    </w:p>
  </w:endnote>
  <w:endnote w:type="continuationSeparator" w:id="1">
    <w:p w:rsidR="009C7EB1" w:rsidRDefault="009C7EB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C66A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B1" w:rsidRDefault="009C7EB1" w:rsidP="00D30C58">
      <w:pPr>
        <w:spacing w:after="0" w:line="240" w:lineRule="auto"/>
      </w:pPr>
      <w:r>
        <w:separator/>
      </w:r>
    </w:p>
  </w:footnote>
  <w:footnote w:type="continuationSeparator" w:id="1">
    <w:p w:rsidR="009C7EB1" w:rsidRDefault="009C7EB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7A3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C7EB1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66A3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72CEA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2016-11-28T19:34:00Z</dcterms:created>
  <dcterms:modified xsi:type="dcterms:W3CDTF">2016-11-28T19:34:00Z</dcterms:modified>
</cp:coreProperties>
</file>