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4 DE JULHO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E048C4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7314/2017</w:t>
      </w:r>
      <w:r>
        <w:tab/>
        <w:t>INSTITUI A CAMPANHA DE PREVENÇÃO AO CÂNCER DE MAMA DENOMINADA MUNDIALMENTE DE "OUTUBRO ROSA" NO Â</w:t>
      </w:r>
      <w:r>
        <w:t>MBITO DO MUNICÍPIO DE POUSO ALEGRE, E DÁ OUTRAS PROVIDÊNCIAS.</w:t>
      </w:r>
      <w:r>
        <w:br/>
      </w:r>
      <w:proofErr w:type="gramStart"/>
      <w:r>
        <w:t>Autor(</w:t>
      </w:r>
      <w:proofErr w:type="gramEnd"/>
      <w:r>
        <w:t xml:space="preserve">a):  Leandro Morais, Prof.ª </w:t>
      </w:r>
      <w:proofErr w:type="spellStart"/>
      <w:r>
        <w:t>Mariléia</w:t>
      </w:r>
      <w:proofErr w:type="spellEnd"/>
      <w:r>
        <w:t xml:space="preserve">, Odair </w:t>
      </w:r>
      <w:proofErr w:type="spellStart"/>
      <w:r>
        <w:t>Quincote</w:t>
      </w:r>
      <w:proofErr w:type="spellEnd"/>
      <w:r>
        <w:br/>
        <w:t>2ª Votação</w:t>
      </w:r>
    </w:p>
    <w:p w:rsidR="004833ED" w:rsidRDefault="00E048C4">
      <w:r>
        <w:rPr>
          <w:b/>
        </w:rPr>
        <w:t xml:space="preserve">Projeto de Lei Nº </w:t>
      </w:r>
      <w:r>
        <w:rPr>
          <w:b/>
        </w:rPr>
        <w:t>7331/2017</w:t>
      </w:r>
      <w:r>
        <w:tab/>
        <w:t>INSERE NO CALENDÁRIO OFICIAL DO MUNICÍPIO A SEMANA DA TECNOLOGIA E DÁ OUTRAS PROVIDÊNCIAS.</w:t>
      </w:r>
      <w:r>
        <w:br/>
      </w:r>
      <w:proofErr w:type="gramStart"/>
      <w:r>
        <w:t>Auto</w:t>
      </w:r>
      <w:r>
        <w:t>r(</w:t>
      </w:r>
      <w:proofErr w:type="gramEnd"/>
      <w:r>
        <w:t>a):  Dr. Edson</w:t>
      </w:r>
      <w:r>
        <w:br/>
        <w:t>1ª Votação</w:t>
      </w:r>
    </w:p>
    <w:p w:rsidR="004833ED" w:rsidRDefault="00E048C4">
      <w:r>
        <w:rPr>
          <w:b/>
        </w:rPr>
        <w:t xml:space="preserve">Substitutivo Nº 001 ao Projeto de Lei Nº </w:t>
      </w:r>
      <w:r>
        <w:rPr>
          <w:b/>
        </w:rPr>
        <w:t>7332/2017</w:t>
      </w:r>
      <w:r>
        <w:tab/>
        <w:t>FICA PROIBIDO NA REDE MUNICIPAL DE ENSINO DO MUNICÍPIO DE POUSO ALEGRE O USO DE APARELHO CELULAR E/OU SIMILAR EM SALA DE AULA E DÁ OUTRAS PROVIDÊNCIAS.</w:t>
      </w:r>
      <w:r>
        <w:br/>
      </w:r>
      <w:proofErr w:type="gramStart"/>
      <w:r>
        <w:t>Autor(</w:t>
      </w:r>
      <w:proofErr w:type="gramEnd"/>
      <w:r>
        <w:t xml:space="preserve">a):  Wilson Tadeu </w:t>
      </w:r>
      <w:r>
        <w:t>Lopes</w:t>
      </w:r>
      <w:r>
        <w:br/>
        <w:t>1ª Votação</w:t>
      </w:r>
    </w:p>
    <w:p w:rsidR="004833ED" w:rsidRDefault="00E048C4">
      <w:r>
        <w:rPr>
          <w:b/>
        </w:rPr>
        <w:t xml:space="preserve">Requerimento Nº </w:t>
      </w:r>
      <w:r>
        <w:rPr>
          <w:b/>
        </w:rPr>
        <w:t>96/2017</w:t>
      </w:r>
      <w:r>
        <w:tab/>
        <w:t>Requer única votação para o Projeto de Lei 863/17.</w:t>
      </w:r>
      <w:r>
        <w:br/>
      </w:r>
      <w:proofErr w:type="gramStart"/>
      <w:r>
        <w:t>Autor(</w:t>
      </w:r>
      <w:proofErr w:type="gramEnd"/>
      <w:r>
        <w:t>a):  Dito Barbosa</w:t>
      </w:r>
      <w:r>
        <w:br/>
        <w:t>Única votação</w:t>
      </w:r>
    </w:p>
    <w:p w:rsidR="004833ED" w:rsidRDefault="00E048C4">
      <w:r>
        <w:rPr>
          <w:b/>
        </w:rPr>
        <w:t xml:space="preserve">Projeto de Lei Nº </w:t>
      </w:r>
      <w:r>
        <w:rPr>
          <w:b/>
        </w:rPr>
        <w:t>863/2017</w:t>
      </w:r>
      <w:r>
        <w:tab/>
        <w:t>CRIA O PROGRAMA PARCEIROS E DISPÕE SOBRE AS DOAÇÕES DE PESSOAS FÍSICAS E JURÍDICAS AO MUNICÍPI</w:t>
      </w:r>
      <w:r>
        <w:t>O DE POUSO ALEGRE.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</w:p>
    <w:p w:rsidR="004833ED" w:rsidRDefault="00E048C4">
      <w:r>
        <w:rPr>
          <w:b/>
        </w:rPr>
        <w:t xml:space="preserve">Requerimento Nº </w:t>
      </w:r>
      <w:r>
        <w:rPr>
          <w:b/>
        </w:rPr>
        <w:t>91/2017</w:t>
      </w:r>
      <w:r>
        <w:tab/>
        <w:t xml:space="preserve">Requer estudo para revogação das Leis que transferiram do IPREM ao Poder </w:t>
      </w:r>
      <w:proofErr w:type="gramStart"/>
      <w:r>
        <w:t>Executivo os custos</w:t>
      </w:r>
      <w:proofErr w:type="gramEnd"/>
      <w:r>
        <w:t xml:space="preserve"> com licenças médicas dos servidores e com o cartão alimentação dos inativos.</w:t>
      </w:r>
      <w:r>
        <w:br/>
        <w:t>Au</w:t>
      </w:r>
      <w:r>
        <w:t>tor(a):  Bruno Dias</w:t>
      </w:r>
      <w:r>
        <w:br/>
        <w:t>Única votação</w:t>
      </w:r>
    </w:p>
    <w:p w:rsidR="004833ED" w:rsidRDefault="00E048C4">
      <w:r>
        <w:rPr>
          <w:b/>
        </w:rPr>
        <w:t xml:space="preserve">Requerimento Nº </w:t>
      </w:r>
      <w:r>
        <w:rPr>
          <w:b/>
        </w:rPr>
        <w:t>92/2017</w:t>
      </w:r>
      <w:r>
        <w:tab/>
        <w:t xml:space="preserve">Requer ao Poder </w:t>
      </w:r>
      <w:proofErr w:type="gramStart"/>
      <w:r>
        <w:t>Executivo cópia</w:t>
      </w:r>
      <w:proofErr w:type="gramEnd"/>
      <w:r>
        <w:t xml:space="preserve"> de todos os processos licitatórios na modalidade de 'dispensa de licitação', no período de Abril a Junho de 2017.</w:t>
      </w:r>
      <w:r>
        <w:br/>
        <w:t>Autor(a):  André Prado</w:t>
      </w:r>
      <w:r>
        <w:br/>
        <w:t>Única votação</w:t>
      </w:r>
    </w:p>
    <w:p w:rsidR="004833ED" w:rsidRDefault="00E048C4">
      <w:r>
        <w:rPr>
          <w:b/>
        </w:rPr>
        <w:lastRenderedPageBreak/>
        <w:t>Requerimento</w:t>
      </w:r>
      <w:r>
        <w:rPr>
          <w:b/>
        </w:rPr>
        <w:t xml:space="preserve"> Nº </w:t>
      </w:r>
      <w:r>
        <w:rPr>
          <w:b/>
        </w:rPr>
        <w:t>93/2017</w:t>
      </w:r>
      <w:r>
        <w:tab/>
        <w:t xml:space="preserve">Requer ao Poder </w:t>
      </w:r>
      <w:proofErr w:type="gramStart"/>
      <w:r>
        <w:t>Executivo informações</w:t>
      </w:r>
      <w:proofErr w:type="gramEnd"/>
      <w:r>
        <w:t xml:space="preserve"> sobre os imóveis alugados atualmente pela Prefeitura Municipal.</w:t>
      </w:r>
      <w:r>
        <w:br/>
        <w:t>Autor(a):  Campanha</w:t>
      </w:r>
      <w:r>
        <w:br/>
        <w:t>Única votação</w:t>
      </w:r>
    </w:p>
    <w:p w:rsidR="004833ED" w:rsidRDefault="00E048C4">
      <w:r>
        <w:rPr>
          <w:b/>
        </w:rPr>
        <w:t xml:space="preserve">Requerimento Nº </w:t>
      </w:r>
      <w:r>
        <w:rPr>
          <w:b/>
        </w:rPr>
        <w:t>94/2017</w:t>
      </w:r>
      <w:r>
        <w:tab/>
        <w:t xml:space="preserve">Requer ao Poder </w:t>
      </w:r>
      <w:proofErr w:type="gramStart"/>
      <w:r>
        <w:t>Executivo informações</w:t>
      </w:r>
      <w:proofErr w:type="gramEnd"/>
      <w:r>
        <w:t xml:space="preserve"> sobre os veículos alugados pela Prefeitu</w:t>
      </w:r>
      <w:r>
        <w:t>ra Municipal até a presente data.</w:t>
      </w:r>
      <w:r>
        <w:br/>
        <w:t>Autor(a):  Campanha</w:t>
      </w:r>
      <w:r>
        <w:br/>
        <w:t>Única votação</w:t>
      </w:r>
    </w:p>
    <w:p w:rsidR="004833ED" w:rsidRDefault="00E048C4">
      <w:r>
        <w:rPr>
          <w:b/>
        </w:rPr>
        <w:t xml:space="preserve">Requerimento Nº </w:t>
      </w:r>
      <w:r>
        <w:rPr>
          <w:b/>
        </w:rPr>
        <w:t>95/2017</w:t>
      </w:r>
      <w:r>
        <w:tab/>
        <w:t>Requer seja realizada Sessão Itinerante no Bairro São Cristóvão, no dia 20 de julho de 2017, a fim de colher as reivindicações dos moradores do bairro.</w:t>
      </w:r>
      <w:r>
        <w:br/>
      </w:r>
      <w:proofErr w:type="gramStart"/>
      <w:r>
        <w:t>Autor(</w:t>
      </w:r>
      <w:proofErr w:type="gramEnd"/>
      <w:r>
        <w:t>a):</w:t>
      </w:r>
      <w:r>
        <w:t xml:space="preserve">  Adriano da Farmácia</w:t>
      </w:r>
      <w:r>
        <w:br/>
        <w:t>Única votação</w:t>
      </w:r>
    </w:p>
    <w:p w:rsidR="004833ED" w:rsidRDefault="00E048C4">
      <w:r>
        <w:t>Ofício nº 5.004/2017 encaminhado pelo comandante do 20º Batalhão de Polícia Militar solicitando o uso do Plenário nos dias 14 a 18 de dezembro para solenidade comemorativa dos 35 anos de instalação do b</w:t>
      </w:r>
      <w:r>
        <w:t>atalhão.</w:t>
      </w:r>
      <w:r>
        <w:br/>
      </w:r>
      <w:r w:rsidR="00453A4D">
        <w:t>Autor(a):  20º Batalhão de Polícia Militar</w:t>
      </w:r>
      <w:r w:rsidR="00453A4D">
        <w:br/>
        <w:t>Única votação</w:t>
      </w:r>
      <w:r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8C4" w:rsidRDefault="00E048C4" w:rsidP="00D30C58">
      <w:pPr>
        <w:spacing w:after="0" w:line="240" w:lineRule="auto"/>
      </w:pPr>
      <w:r>
        <w:separator/>
      </w:r>
    </w:p>
  </w:endnote>
  <w:endnote w:type="continuationSeparator" w:id="0">
    <w:p w:rsidR="00E048C4" w:rsidRDefault="00E048C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833E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453A4D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8C4" w:rsidRDefault="00E048C4" w:rsidP="00D30C58">
      <w:pPr>
        <w:spacing w:after="0" w:line="240" w:lineRule="auto"/>
      </w:pPr>
      <w:r>
        <w:separator/>
      </w:r>
    </w:p>
  </w:footnote>
  <w:footnote w:type="continuationSeparator" w:id="0">
    <w:p w:rsidR="00E048C4" w:rsidRDefault="00E048C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A4D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33ED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48C4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8C71D9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C88DB8-88F8-429F-B6DA-D0B15B00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2017-07-03T20:39:00Z</cp:lastPrinted>
  <dcterms:created xsi:type="dcterms:W3CDTF">2017-07-03T20:46:00Z</dcterms:created>
  <dcterms:modified xsi:type="dcterms:W3CDTF">2017-07-03T20:46:00Z</dcterms:modified>
</cp:coreProperties>
</file>