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 DE AGOSTO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2C42A6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00867/2017</w:t>
      </w:r>
      <w:r>
        <w:tab/>
        <w:t>DISPÕE SOBRE O PLANO PLURIANUAL DO MUNICÍPIO DE POUSO ALEGRE PARA O PERÍODO DE 2018 A 2021.</w:t>
      </w:r>
      <w:r>
        <w:br/>
      </w:r>
      <w:r>
        <w:t>Autor(a):  PODER EXECUTIVO</w:t>
      </w:r>
      <w:r>
        <w:br/>
        <w:t>1ª Votação</w:t>
      </w:r>
    </w:p>
    <w:p w:rsidR="00B73BCA" w:rsidRDefault="002C42A6">
      <w:r>
        <w:rPr>
          <w:b/>
        </w:rPr>
        <w:t>Emenda Nº 001 ao Substitutivo Nº 001 ao Projeto de Lei Nº 07332/2017</w:t>
      </w:r>
      <w:r>
        <w:tab/>
        <w:t>ALTERA O ART. 1º DO SUBSTITUTIVO Nº 01 AO PROJETO DE LEI Nº 7332/2017.</w:t>
      </w:r>
      <w:r>
        <w:br/>
        <w:t>Autor(a):  Bruno Dias</w:t>
      </w:r>
      <w:r>
        <w:br/>
        <w:t>Única votação</w:t>
      </w:r>
    </w:p>
    <w:p w:rsidR="00B73BCA" w:rsidRDefault="002C42A6">
      <w:r>
        <w:rPr>
          <w:b/>
        </w:rPr>
        <w:t>Substitutivo Nº 001 ao Projeto de Lei Nº 0</w:t>
      </w:r>
      <w:r>
        <w:rPr>
          <w:b/>
        </w:rPr>
        <w:t>7332/2017</w:t>
      </w:r>
      <w:r>
        <w:tab/>
        <w:t>FICA PROIBIDO NA REDE MUNICIPAL DE ENSINO DO MUNICÍPIO DE POUSO ALEGRE O USO DE APARELHO CELULAR E/OU SIMILAR EM SALA DE AULA E DÁ OUTRAS PROVIDÊNCIAS.</w:t>
      </w:r>
      <w:r>
        <w:br/>
        <w:t>Autor(a):  Wilson Tadeu Lopes</w:t>
      </w:r>
      <w:r>
        <w:br/>
        <w:t>2ª Votação</w:t>
      </w:r>
    </w:p>
    <w:p w:rsidR="00B73BCA" w:rsidRDefault="002C42A6">
      <w:r>
        <w:rPr>
          <w:b/>
        </w:rPr>
        <w:t>Projeto de Lei Nº 07333/2017</w:t>
      </w:r>
      <w:r>
        <w:tab/>
        <w:t xml:space="preserve">CRIA A SEMANA MUNICIPAL </w:t>
      </w:r>
      <w:r>
        <w:t>DE ENFRENTAMENTO AO ABUSO E EXPLORAÇÃO SEXUAL INFANTO-JUVENIL NO ÂMBITO DA CIDADE DE POUSO ALEGRE.</w:t>
      </w:r>
      <w:r>
        <w:br/>
        <w:t>Autor(a):  Dr. Edson</w:t>
      </w:r>
      <w:r>
        <w:br/>
        <w:t>2ª Votação</w:t>
      </w:r>
    </w:p>
    <w:p w:rsidR="00B73BCA" w:rsidRDefault="002C42A6">
      <w:r>
        <w:rPr>
          <w:b/>
        </w:rPr>
        <w:t>Projeto de Lei Nº 00871/2017</w:t>
      </w:r>
      <w:r>
        <w:tab/>
        <w:t>ALTERA O ARTIGO 1º DA LEI MUNICIPAL Nº 5.830, DE 21 DE JUNHO DE 2017, QUE AUTORIZOU A ABERTURA D</w:t>
      </w:r>
      <w:r>
        <w:t>E CRÉDITO ESPECIAL NA FORMA DOS ARTIGOS 42 E 43 DA LEI 4.320/64.</w:t>
      </w:r>
      <w:r>
        <w:br/>
        <w:t>Autor(a):  PODER EXECUTIVO</w:t>
      </w:r>
      <w:r>
        <w:br/>
        <w:t>2ª Votação</w:t>
      </w:r>
    </w:p>
    <w:p w:rsidR="00B73BCA" w:rsidRDefault="002C42A6">
      <w:r>
        <w:rPr>
          <w:b/>
        </w:rPr>
        <w:t>Projeto de Lei Nº 00869/2017</w:t>
      </w:r>
      <w:r>
        <w:tab/>
        <w:t>AUTORIZA O CHEFE DO PODER EXECUTIVO MUNICIPAL A IMPLANTAR O PROGRAMA DE MELHORAMENTO GENÉTICO E ERRADICAÇÃO DA TUBERCULOSE E</w:t>
      </w:r>
      <w:r>
        <w:t xml:space="preserve"> BRUCELOSE EM BOVINOS E DÁ OUTRAS PROVIDÊNCIAS.</w:t>
      </w:r>
      <w:r>
        <w:br/>
        <w:t>Autor(a):  PODER EXECUTIVO</w:t>
      </w:r>
      <w:r>
        <w:br/>
        <w:t>1ª Votação</w:t>
      </w:r>
    </w:p>
    <w:p w:rsidR="00B73BCA" w:rsidRDefault="002C42A6">
      <w:r>
        <w:rPr>
          <w:b/>
        </w:rPr>
        <w:t>Projeto de Resolução Nº 01300/2017</w:t>
      </w:r>
      <w:r>
        <w:tab/>
        <w:t>PRORROGA O PRAZO DE FUNCIONAMENTO DA COMISSÃO ESPECIAL COM A FINALIDADE DE ESTUDO DE INCONSISTÊNCIAS NA EXECUÇÃO DOS SERVIÇOS PRESTADOS</w:t>
      </w:r>
      <w:r>
        <w:t xml:space="preserve"> PELA EMPRESA PLENAX  AO MUNICÍPIO DE POUSO ALEGRE.</w:t>
      </w:r>
      <w:r>
        <w:br/>
        <w:t>Autor(a):  André Prado, Arlindo Motta Paes, Bruno Dias, Oliveira, Rodrigo Modesto</w:t>
      </w:r>
      <w:r>
        <w:br/>
        <w:t>Única votação</w:t>
      </w:r>
    </w:p>
    <w:p w:rsidR="00B73BCA" w:rsidRDefault="002C42A6">
      <w:r>
        <w:rPr>
          <w:b/>
        </w:rPr>
        <w:lastRenderedPageBreak/>
        <w:t>Requerimento Nº 00104/2017</w:t>
      </w:r>
      <w:r>
        <w:tab/>
        <w:t>Requer a realização de Audiência Pública no dia 21/08/2017, às 19h, com a finalid</w:t>
      </w:r>
      <w:r>
        <w:t>ade de discutir acerca da atual situação vivida pelos animais de rua da cidade de Pouso Alegre.</w:t>
      </w:r>
      <w:r>
        <w:br/>
        <w:t>Autor(a):  COMISSÃO DE SAÚDE, MEIO AMBIENTE E PROTEÇÃO ANIMAL - 2017</w:t>
      </w:r>
      <w:r>
        <w:br/>
        <w:t>Única votação</w:t>
      </w:r>
    </w:p>
    <w:p w:rsidR="00B73BCA" w:rsidRDefault="002C42A6">
      <w:r>
        <w:t>Ofício nº 20/17  encaminhado pela Sra. Silvia Regina da Sil</w:t>
      </w:r>
      <w:r>
        <w:t>va, Secretária Municipal de Saúde, solicitando a disponibilização do Planário desta Casa  para a realização da 1ª Conferência Municipal de Saúde de Vigilância em Saúde, a ser realizada em 04 de agosto de 2017, das 12:00 às 18:00 horas.</w:t>
      </w:r>
      <w:r>
        <w:br/>
        <w:t>Autor(a):  Secretari</w:t>
      </w:r>
      <w:r>
        <w:t>a Municipal de Saúde</w:t>
      </w:r>
      <w:r>
        <w:br/>
      </w:r>
    </w:p>
    <w:p w:rsidR="00B73BCA" w:rsidRDefault="002C42A6">
      <w:r>
        <w:t>Ofício encaminhado pela EMATER solicitando a cessão do Plenarinho, no dia 02/08/2017, das 9h à 16h, para realização de encontro técnico dos profissionais da EMATER, para mapeamento do parque cafeeiro da região.</w:t>
      </w:r>
      <w:r>
        <w:br/>
        <w:t>Autor</w:t>
      </w:r>
      <w:r>
        <w:t>(a):  Diversos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A6" w:rsidRDefault="002C42A6" w:rsidP="00D30C58">
      <w:pPr>
        <w:spacing w:after="0" w:line="240" w:lineRule="auto"/>
      </w:pPr>
      <w:r>
        <w:separator/>
      </w:r>
    </w:p>
  </w:endnote>
  <w:endnote w:type="continuationSeparator" w:id="1">
    <w:p w:rsidR="002C42A6" w:rsidRDefault="002C42A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73BC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A6" w:rsidRDefault="002C42A6" w:rsidP="00D30C58">
      <w:pPr>
        <w:spacing w:after="0" w:line="240" w:lineRule="auto"/>
      </w:pPr>
      <w:r>
        <w:separator/>
      </w:r>
    </w:p>
  </w:footnote>
  <w:footnote w:type="continuationSeparator" w:id="1">
    <w:p w:rsidR="002C42A6" w:rsidRDefault="002C42A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42A6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55C2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BCA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C63BE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2017-07-31T20:40:00Z</dcterms:created>
  <dcterms:modified xsi:type="dcterms:W3CDTF">2017-07-31T20:40:00Z</dcterms:modified>
</cp:coreProperties>
</file>