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8 DE AGOSTO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800BE8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867/2017</w:t>
      </w:r>
      <w:r>
        <w:tab/>
        <w:t>DISPÕE SOBRE O PLANO PLURIANUAL DO MUNICÍPIO DE POUSO ALEGRE PARA O PERÍODO DE 2018 A 2021.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</w:p>
    <w:p w:rsidR="002339CF" w:rsidRDefault="00800BE8">
      <w:r>
        <w:rPr>
          <w:b/>
        </w:rPr>
        <w:t xml:space="preserve">Projeto de Lei Nº </w:t>
      </w:r>
      <w:r>
        <w:rPr>
          <w:b/>
        </w:rPr>
        <w:t>869/2017</w:t>
      </w:r>
      <w:r>
        <w:tab/>
        <w:t>AUTORIZA O CHEFE DO PODER EXECUTIVO MUNICIPAL A IMPLANTAR O PROGRAMA DE MELHORAMENTO GENÉTICO E ERRADICAÇÃO DA TUBERCULOSE E BRUCELOSE EM BOVINOS E DÁ OUTRAS PROVIDÊNCIAS.</w:t>
      </w:r>
      <w:r>
        <w:br/>
      </w:r>
      <w:proofErr w:type="gramStart"/>
      <w:r>
        <w:t>Autor(</w:t>
      </w:r>
      <w:proofErr w:type="gramEnd"/>
      <w:r>
        <w:t xml:space="preserve">a):  PODER </w:t>
      </w:r>
      <w:r>
        <w:t>EXECUTIVO</w:t>
      </w:r>
      <w:r>
        <w:br/>
        <w:t>2ª Votação</w:t>
      </w:r>
    </w:p>
    <w:p w:rsidR="002339CF" w:rsidRDefault="00800BE8">
      <w:r>
        <w:rPr>
          <w:b/>
        </w:rPr>
        <w:t xml:space="preserve">Emenda Nº 002 ao Projeto de Lei Nº </w:t>
      </w:r>
      <w:r>
        <w:rPr>
          <w:b/>
        </w:rPr>
        <w:t>7337/2017</w:t>
      </w:r>
      <w:r>
        <w:tab/>
        <w:t>ALTERA A REDAÇÃO DOS ARTIGOS 1º, 2º E 3º DO PROJETO DE LEI Nº 7337/2017.</w:t>
      </w:r>
      <w:r>
        <w:br/>
      </w:r>
      <w:proofErr w:type="gramStart"/>
      <w:r>
        <w:t>Autor(</w:t>
      </w:r>
      <w:proofErr w:type="gramEnd"/>
      <w:r>
        <w:t xml:space="preserve">a):  Rafael </w:t>
      </w:r>
      <w:proofErr w:type="spellStart"/>
      <w:r>
        <w:t>Aboláfio</w:t>
      </w:r>
      <w:proofErr w:type="spellEnd"/>
      <w:r>
        <w:br/>
        <w:t>Única votação</w:t>
      </w:r>
    </w:p>
    <w:p w:rsidR="002339CF" w:rsidRDefault="00800BE8">
      <w:r>
        <w:rPr>
          <w:b/>
        </w:rPr>
        <w:t xml:space="preserve">Projeto de Lei Nº </w:t>
      </w:r>
      <w:r>
        <w:rPr>
          <w:b/>
        </w:rPr>
        <w:t>7337/2017</w:t>
      </w:r>
      <w:r>
        <w:tab/>
        <w:t>ACRESCENTA OS ARTIGOS 3º-A E 3º-B E ALTERA A E</w:t>
      </w:r>
      <w:r>
        <w:t>MENTA E O ARTIGO 2º DA LEI MUNICIPAL Nº 5.584, DE 2015, QUE "DISPÕE SOBRE A OBRIGATORIEDADE DAS INSTITUIÇÕES BANCÁRIAS E CASAS LOTÉRICAS INSTALAREM TAPUMES, BIOMBOS OU ESTRUTURAS SIMILARES EM SUAS AGÊNCIAS E POSTOS DE ATENDIMENTO".</w:t>
      </w:r>
      <w:r>
        <w:br/>
      </w:r>
      <w:proofErr w:type="gramStart"/>
      <w:r>
        <w:t>Autor(</w:t>
      </w:r>
      <w:proofErr w:type="gramEnd"/>
      <w:r>
        <w:t xml:space="preserve">a):  Rafael </w:t>
      </w:r>
      <w:proofErr w:type="spellStart"/>
      <w:r>
        <w:t>Aboláf</w:t>
      </w:r>
      <w:r>
        <w:t>io</w:t>
      </w:r>
      <w:proofErr w:type="spellEnd"/>
      <w:r>
        <w:br/>
        <w:t>1ª Votação</w:t>
      </w:r>
    </w:p>
    <w:p w:rsidR="002339CF" w:rsidRDefault="00800BE8">
      <w:r>
        <w:rPr>
          <w:b/>
        </w:rPr>
        <w:t xml:space="preserve">Projeto de Lei Nº </w:t>
      </w:r>
      <w:r>
        <w:rPr>
          <w:b/>
        </w:rPr>
        <w:t>7344/2017</w:t>
      </w:r>
      <w:r>
        <w:tab/>
        <w:t>INSTITUI O ESTATUTO DO PEDESTRE NO MUNICÍPIO DE POUSO ALEGRE–MG E DÁ OUTRAS PROVIDÊNCIAS.</w:t>
      </w:r>
      <w:r>
        <w:br/>
      </w:r>
      <w:proofErr w:type="gramStart"/>
      <w:r>
        <w:t>Autor(</w:t>
      </w:r>
      <w:proofErr w:type="gramEnd"/>
      <w:r>
        <w:t>a):  Campanha</w:t>
      </w:r>
      <w:r>
        <w:br/>
        <w:t>1ª Votação</w:t>
      </w:r>
    </w:p>
    <w:p w:rsidR="002339CF" w:rsidRDefault="00800BE8">
      <w:r>
        <w:rPr>
          <w:b/>
        </w:rPr>
        <w:t xml:space="preserve">Projeto de Resolução Nº </w:t>
      </w:r>
      <w:r>
        <w:rPr>
          <w:b/>
        </w:rPr>
        <w:t>1301/2017</w:t>
      </w:r>
      <w:r>
        <w:tab/>
        <w:t>PRORROGA O PRAZO DE FUNCIONAMENTO DA COMISSÃO ESPECIAL CO</w:t>
      </w:r>
      <w:r>
        <w:t>M A FINALIDADE DE ESTUDO DE INCONSISTÊNCIAS NA EXECUÇÃO DAS OBRAS DE PAVIMENTAÇÃO EFETUADAS NA AVENIDA DIQUE II.</w:t>
      </w:r>
      <w:r>
        <w:br/>
      </w:r>
      <w:proofErr w:type="gramStart"/>
      <w:r>
        <w:t>Autor(</w:t>
      </w:r>
      <w:proofErr w:type="gramEnd"/>
      <w:r>
        <w:t>a):  Rodrigo Modesto, Arlindo Motta Paes, Wilson Tadeu Lopes, Oliveira, Leandro Morais</w:t>
      </w:r>
      <w:r>
        <w:br/>
        <w:t>Única votação</w:t>
      </w:r>
    </w:p>
    <w:p w:rsidR="00E146AB" w:rsidRDefault="00E146AB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2339CF" w:rsidRDefault="00800BE8">
      <w:r>
        <w:rPr>
          <w:b/>
        </w:rPr>
        <w:lastRenderedPageBreak/>
        <w:t xml:space="preserve">Requerimento Nº </w:t>
      </w:r>
      <w:r>
        <w:rPr>
          <w:b/>
        </w:rPr>
        <w:t>105/2017</w:t>
      </w:r>
      <w:r>
        <w:tab/>
        <w:t>Requer qu</w:t>
      </w:r>
      <w:r>
        <w:t>e seja realizada Sessão Especial, no dia 21 de setembro, a fim de prestar homenagem ao Centenário da Escola Profissional Delfim Moreira em Pouso Alegre.</w:t>
      </w:r>
      <w:r>
        <w:br/>
      </w:r>
      <w:proofErr w:type="gramStart"/>
      <w:r>
        <w:t>Autor(</w:t>
      </w:r>
      <w:proofErr w:type="gramEnd"/>
      <w:r>
        <w:t xml:space="preserve">a):  Mesa Diretora </w:t>
      </w:r>
      <w:r>
        <w:br/>
        <w:t>Única votação</w:t>
      </w:r>
    </w:p>
    <w:p w:rsidR="002339CF" w:rsidRDefault="00800BE8">
      <w:r>
        <w:rPr>
          <w:b/>
        </w:rPr>
        <w:t xml:space="preserve">Requerimento Nº </w:t>
      </w:r>
      <w:r>
        <w:rPr>
          <w:b/>
        </w:rPr>
        <w:t>106/2017</w:t>
      </w:r>
      <w:r>
        <w:tab/>
        <w:t xml:space="preserve">Requer informações sobre o </w:t>
      </w:r>
      <w:r>
        <w:t>projeto de obras de calçamento do morro conhecido como “Morro do Antônio Moreira”, no Bairro Maçaranduba.</w:t>
      </w:r>
      <w:r>
        <w:br/>
      </w:r>
      <w:proofErr w:type="gramStart"/>
      <w:r>
        <w:t>Autor(</w:t>
      </w:r>
      <w:proofErr w:type="gramEnd"/>
      <w:r>
        <w:t>a):  Campanha</w:t>
      </w:r>
      <w:r>
        <w:br/>
        <w:t>Única votação</w:t>
      </w:r>
    </w:p>
    <w:p w:rsidR="002339CF" w:rsidRDefault="00800BE8">
      <w:r>
        <w:rPr>
          <w:b/>
        </w:rPr>
        <w:t xml:space="preserve">Requerimento Nº </w:t>
      </w:r>
      <w:r>
        <w:rPr>
          <w:b/>
        </w:rPr>
        <w:t>107/2017</w:t>
      </w:r>
      <w:r>
        <w:tab/>
        <w:t>Requer informações sobre obras de iluminação pública nos bairros Centro, Maçaranduba e Vi</w:t>
      </w:r>
      <w:r>
        <w:t>la Alvorada.</w:t>
      </w:r>
      <w:r>
        <w:br/>
      </w:r>
      <w:proofErr w:type="gramStart"/>
      <w:r>
        <w:t>Autor(</w:t>
      </w:r>
      <w:proofErr w:type="gramEnd"/>
      <w:r>
        <w:t>a):  Campanha</w:t>
      </w:r>
      <w:r>
        <w:br/>
        <w:t>Única votação</w:t>
      </w:r>
    </w:p>
    <w:p w:rsidR="002339CF" w:rsidRDefault="00E146AB">
      <w:r>
        <w:t>Pedido</w:t>
      </w:r>
      <w:r w:rsidR="00800BE8">
        <w:t xml:space="preserve"> encaminhado pela APAE solicitando o uso do plenário, tendo em vista a Semana Nacional da Pessoa com Deficiência Intelectual e Múltipla, para a realização de palestra no dia </w:t>
      </w:r>
      <w:r w:rsidR="00800BE8">
        <w:t>24/08/2017, das 19h às 21h30min.</w:t>
      </w:r>
      <w:r w:rsidR="00800BE8">
        <w:br/>
      </w:r>
      <w:proofErr w:type="gramStart"/>
      <w:r w:rsidR="00AD6CB0">
        <w:t>Autor(</w:t>
      </w:r>
      <w:proofErr w:type="gramEnd"/>
      <w:r w:rsidR="00AD6CB0">
        <w:t>a):  APAE</w:t>
      </w:r>
      <w:r w:rsidR="00AD6CB0">
        <w:br/>
        <w:t>Única votação</w:t>
      </w:r>
      <w:r w:rsidR="00800BE8">
        <w:br/>
      </w:r>
    </w:p>
    <w:p w:rsidR="002339CF" w:rsidRDefault="00E146AB">
      <w:r>
        <w:t>Pedido</w:t>
      </w:r>
      <w:r w:rsidR="00800BE8">
        <w:t xml:space="preserve"> encaminhado pelo Conselho Municipal dos Direitos da Criança e Adolescente solicitando a cessão do </w:t>
      </w:r>
      <w:proofErr w:type="spellStart"/>
      <w:r w:rsidR="00800BE8">
        <w:t>Plenarinho</w:t>
      </w:r>
      <w:proofErr w:type="spellEnd"/>
      <w:r w:rsidR="00800BE8">
        <w:t xml:space="preserve"> para a realização do curso de capacitação para conselheiros d</w:t>
      </w:r>
      <w:r w:rsidR="00800BE8">
        <w:t>e direitos e conselheiros tutelares, no dia 24 de agosto das 12h30min às 17h e no dia 25 de agosto das 8h às 12h.</w:t>
      </w:r>
      <w:r w:rsidR="00800BE8">
        <w:br/>
      </w:r>
      <w:proofErr w:type="gramStart"/>
      <w:r w:rsidR="00AD6CB0">
        <w:t>Autor(</w:t>
      </w:r>
      <w:proofErr w:type="gramEnd"/>
      <w:r w:rsidR="00AD6CB0">
        <w:t>a):  Conselho Municipal dos Direitos da Criança e Adolescente</w:t>
      </w:r>
      <w:r w:rsidR="00AD6CB0">
        <w:br/>
        <w:t>Única votação</w:t>
      </w:r>
      <w:r w:rsidR="00800BE8">
        <w:br/>
      </w:r>
    </w:p>
    <w:p w:rsidR="002339CF" w:rsidRDefault="00E146AB">
      <w:r>
        <w:t>Pedido</w:t>
      </w:r>
      <w:r w:rsidR="00800BE8">
        <w:t xml:space="preserve"> encaminhado pelos Correios para solicitar a cessão do Pl</w:t>
      </w:r>
      <w:r w:rsidR="00800BE8">
        <w:t>enário para a realização do cerimonial de lançamento do CEP por ruas na cidade de Pouso Alegre, no dia 14/08/2017, das 18h às 21h.</w:t>
      </w:r>
      <w:r w:rsidR="00800BE8">
        <w:br/>
      </w:r>
      <w:proofErr w:type="gramStart"/>
      <w:r w:rsidR="00AD6CB0">
        <w:t>Autor(</w:t>
      </w:r>
      <w:proofErr w:type="gramEnd"/>
      <w:r w:rsidR="00AD6CB0">
        <w:t>a):  Correios</w:t>
      </w:r>
      <w:r w:rsidR="00AD6CB0">
        <w:br/>
        <w:t>Única votação</w:t>
      </w:r>
      <w:r w:rsidR="00800BE8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E8" w:rsidRDefault="00800BE8" w:rsidP="00D30C58">
      <w:pPr>
        <w:spacing w:after="0" w:line="240" w:lineRule="auto"/>
      </w:pPr>
      <w:r>
        <w:separator/>
      </w:r>
    </w:p>
  </w:endnote>
  <w:endnote w:type="continuationSeparator" w:id="0">
    <w:p w:rsidR="00800BE8" w:rsidRDefault="00800BE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339C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AD6CB0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E8" w:rsidRDefault="00800BE8" w:rsidP="00D30C58">
      <w:pPr>
        <w:spacing w:after="0" w:line="240" w:lineRule="auto"/>
      </w:pPr>
      <w:r>
        <w:separator/>
      </w:r>
    </w:p>
  </w:footnote>
  <w:footnote w:type="continuationSeparator" w:id="0">
    <w:p w:rsidR="00800BE8" w:rsidRDefault="00800BE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5E62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339CF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0BE8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CB0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6AB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332BB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6DC06E-468C-4649-B30A-E9DA8FE2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2017-08-07T19:01:00Z</cp:lastPrinted>
  <dcterms:created xsi:type="dcterms:W3CDTF">2017-08-07T18:59:00Z</dcterms:created>
  <dcterms:modified xsi:type="dcterms:W3CDTF">2017-08-07T19:11:00Z</dcterms:modified>
</cp:coreProperties>
</file>