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F606F" w:rsidP="00CF606F">
      <w:pPr>
        <w:jc w:val="center"/>
      </w:pPr>
      <w:r>
        <w:t>RESOLUÇÃO MUNICIPAL Nº 929, 30 DE SETEMBRO DE 2002</w:t>
      </w:r>
    </w:p>
    <w:p w:rsidR="00CF606F" w:rsidRDefault="00CF606F" w:rsidP="00CF606F">
      <w:pPr>
        <w:ind w:left="3969"/>
        <w:jc w:val="both"/>
      </w:pPr>
      <w:r>
        <w:t>CONCEDE O TÍTULO DE CIDADÃO POUSO-ALEGRENSE AO ILUSTRÍSSIMO SENHOR ALVIMAR GERALDO DE ANDRADE.</w:t>
      </w:r>
    </w:p>
    <w:p w:rsidR="00CF606F" w:rsidRDefault="00CF606F" w:rsidP="00CF606F">
      <w:pPr>
        <w:ind w:left="3969"/>
        <w:jc w:val="both"/>
      </w:pPr>
      <w:r>
        <w:t xml:space="preserve"> </w:t>
      </w:r>
    </w:p>
    <w:p w:rsidR="00CF606F" w:rsidRDefault="00CF606F" w:rsidP="00CF606F">
      <w:pPr>
        <w:ind w:left="3969"/>
        <w:jc w:val="both"/>
      </w:pPr>
      <w:r>
        <w:t xml:space="preserve"> </w:t>
      </w:r>
    </w:p>
    <w:p w:rsidR="00CF606F" w:rsidRDefault="00CF606F" w:rsidP="00CF606F">
      <w:pPr>
        <w:ind w:left="3969"/>
        <w:jc w:val="both"/>
      </w:pPr>
      <w:r>
        <w:t xml:space="preserve"> </w:t>
      </w:r>
    </w:p>
    <w:p w:rsidR="00CF606F" w:rsidRDefault="00CF606F" w:rsidP="00CF606F">
      <w:pPr>
        <w:ind w:left="3969"/>
        <w:jc w:val="both"/>
      </w:pPr>
      <w:r>
        <w:t xml:space="preserve"> A MESA DIRETORA DA CÂMARA MUNICIPAL DE POUSO ALEGRE, Estado de Minas Gerais, no uso de suas atribuições legais, faz saber que a Câmara Municipal aprova e ela promulga a seguinte</w:t>
      </w:r>
    </w:p>
    <w:p w:rsidR="00CF606F" w:rsidRDefault="00CF606F" w:rsidP="00CF606F">
      <w:pPr>
        <w:ind w:left="3969"/>
        <w:jc w:val="both"/>
      </w:pPr>
      <w:r>
        <w:t xml:space="preserve"> </w:t>
      </w:r>
    </w:p>
    <w:p w:rsidR="00CF606F" w:rsidRDefault="00CF606F" w:rsidP="00CF606F">
      <w:pPr>
        <w:ind w:left="3969"/>
        <w:jc w:val="both"/>
      </w:pPr>
      <w:r>
        <w:t xml:space="preserve"> </w:t>
      </w:r>
    </w:p>
    <w:p w:rsidR="00CF606F" w:rsidRDefault="00CF606F" w:rsidP="00CF606F">
      <w:pPr>
        <w:ind w:left="3969"/>
        <w:jc w:val="both"/>
      </w:pPr>
      <w:r>
        <w:t xml:space="preserve"> </w:t>
      </w:r>
    </w:p>
    <w:p w:rsidR="00CF606F" w:rsidRDefault="00CF606F" w:rsidP="00CF606F">
      <w:pPr>
        <w:ind w:left="3969"/>
        <w:jc w:val="both"/>
      </w:pPr>
      <w:r>
        <w:t xml:space="preserve"> RESOLUÇÃO</w:t>
      </w:r>
    </w:p>
    <w:p w:rsidR="00CF606F" w:rsidRDefault="00CF606F" w:rsidP="00CF606F">
      <w:pPr>
        <w:ind w:left="3969"/>
      </w:pPr>
    </w:p>
    <w:p w:rsidR="00CF606F" w:rsidRDefault="00CF606F" w:rsidP="00CF606F">
      <w:pPr>
        <w:ind w:firstLine="567"/>
        <w:jc w:val="both"/>
      </w:pPr>
      <w:r>
        <w:t>Art. 1º - Concede o Título de Cidadão Pouso-alegrense ao Ilustríssimo Senhor Alvimar Geraldo de Andrade.</w:t>
      </w:r>
    </w:p>
    <w:p w:rsidR="00CF606F" w:rsidRDefault="00CF606F" w:rsidP="00CF606F">
      <w:pPr>
        <w:ind w:firstLine="567"/>
        <w:jc w:val="both"/>
      </w:pPr>
      <w:r>
        <w:t xml:space="preserve"> </w:t>
      </w:r>
    </w:p>
    <w:p w:rsidR="00CF606F" w:rsidRDefault="00CF606F" w:rsidP="00CF606F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CF606F" w:rsidRDefault="00CF606F" w:rsidP="00CF606F">
      <w:pPr>
        <w:ind w:firstLine="567"/>
        <w:jc w:val="both"/>
      </w:pPr>
      <w:bookmarkStart w:id="0" w:name="_GoBack"/>
      <w:bookmarkEnd w:id="0"/>
    </w:p>
    <w:sectPr w:rsidR="00CF60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6F"/>
    <w:rsid w:val="00954ED9"/>
    <w:rsid w:val="00C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2014-04-30T12:16:00Z</dcterms:created>
  <dcterms:modified xsi:type="dcterms:W3CDTF">2014-04-30T12:16:00Z</dcterms:modified>
</cp:coreProperties>
</file>