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42F53" w:rsidP="00742F53">
      <w:pPr>
        <w:jc w:val="center"/>
      </w:pPr>
      <w:r>
        <w:t>RESOLUÇÃO MUNICIPAL Nº 987, 20 DE SETEMBRO DE 2004</w:t>
      </w:r>
    </w:p>
    <w:p w:rsidR="00742F53" w:rsidRDefault="00742F53" w:rsidP="00742F53">
      <w:pPr>
        <w:ind w:left="3969"/>
        <w:jc w:val="both"/>
      </w:pPr>
      <w:r>
        <w:t>CONCEDE O TÍTULO DE CIDADÃO POUSO-ALEGRENSE AO ILUSTRÍSSIMO SENHOR TEM. CEL. PM MÁRCIO MARTINS SANT’ANNA.</w:t>
      </w:r>
    </w:p>
    <w:p w:rsidR="00742F53" w:rsidRDefault="00742F53" w:rsidP="00742F53">
      <w:pPr>
        <w:ind w:left="3969"/>
      </w:pPr>
    </w:p>
    <w:p w:rsidR="00742F53" w:rsidRDefault="00742F53" w:rsidP="00742F53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742F53" w:rsidRDefault="00742F53" w:rsidP="00742F53">
      <w:pPr>
        <w:ind w:firstLine="567"/>
        <w:jc w:val="both"/>
      </w:pPr>
      <w:r>
        <w:t xml:space="preserve"> </w:t>
      </w:r>
    </w:p>
    <w:p w:rsidR="00742F53" w:rsidRDefault="00742F53" w:rsidP="00742F53">
      <w:pPr>
        <w:ind w:firstLine="567"/>
        <w:jc w:val="both"/>
      </w:pPr>
      <w:r>
        <w:t xml:space="preserve"> </w:t>
      </w:r>
    </w:p>
    <w:p w:rsidR="00742F53" w:rsidRDefault="00742F53" w:rsidP="00742F53">
      <w:pPr>
        <w:ind w:firstLine="567"/>
        <w:jc w:val="both"/>
      </w:pPr>
      <w:r>
        <w:t xml:space="preserve"> </w:t>
      </w:r>
    </w:p>
    <w:p w:rsidR="00742F53" w:rsidRDefault="00742F53" w:rsidP="00742F53">
      <w:pPr>
        <w:ind w:firstLine="567"/>
        <w:jc w:val="both"/>
      </w:pPr>
      <w:r>
        <w:t xml:space="preserve"> RESOLUÇÃO</w:t>
      </w:r>
    </w:p>
    <w:p w:rsidR="00742F53" w:rsidRDefault="00742F53" w:rsidP="00742F53">
      <w:pPr>
        <w:ind w:firstLine="567"/>
        <w:jc w:val="both"/>
      </w:pPr>
      <w:r>
        <w:t xml:space="preserve"> </w:t>
      </w:r>
    </w:p>
    <w:p w:rsidR="00742F53" w:rsidRDefault="00742F53" w:rsidP="00742F53">
      <w:pPr>
        <w:ind w:firstLine="567"/>
        <w:jc w:val="both"/>
      </w:pPr>
      <w:r>
        <w:t xml:space="preserve"> </w:t>
      </w:r>
      <w:r>
        <w:tab/>
      </w:r>
      <w:r>
        <w:tab/>
      </w:r>
    </w:p>
    <w:p w:rsidR="00742F53" w:rsidRDefault="00742F53" w:rsidP="00742F53">
      <w:pPr>
        <w:ind w:firstLine="567"/>
        <w:jc w:val="both"/>
      </w:pPr>
      <w:r>
        <w:t xml:space="preserve"> Art. 1º - Concede o Título de Cidadão Pouso-alegrense ao Ilustríssimo Senhor Tem. Cel. PM Márcio Martins Sant’anna.</w:t>
      </w:r>
    </w:p>
    <w:p w:rsidR="00742F53" w:rsidRDefault="00742F53" w:rsidP="00742F53">
      <w:pPr>
        <w:ind w:firstLine="567"/>
        <w:jc w:val="both"/>
      </w:pPr>
      <w:r>
        <w:t xml:space="preserve"> </w:t>
      </w:r>
    </w:p>
    <w:p w:rsidR="00742F53" w:rsidRDefault="00742F53" w:rsidP="00742F53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742F53" w:rsidRDefault="00742F53" w:rsidP="00742F53">
      <w:pPr>
        <w:ind w:firstLine="567"/>
        <w:jc w:val="both"/>
      </w:pPr>
      <w:bookmarkStart w:id="0" w:name="_GoBack"/>
      <w:bookmarkEnd w:id="0"/>
    </w:p>
    <w:sectPr w:rsidR="00742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53"/>
    <w:rsid w:val="00742F5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