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60C20" w:rsidP="00160C20">
      <w:pPr>
        <w:jc w:val="center"/>
      </w:pPr>
      <w:r>
        <w:t>RESOLUÇÃO MUNICIPAL Nº 1.044, 11 DE DEZEMBRO DE 2006</w:t>
      </w:r>
    </w:p>
    <w:p w:rsidR="00160C20" w:rsidRDefault="00160C20" w:rsidP="00160C20">
      <w:pPr>
        <w:ind w:left="3969"/>
        <w:jc w:val="both"/>
      </w:pPr>
      <w:r>
        <w:t>INSTITUI O PROGRAMA “CÂMARA JOVEM” E DÁ OUTRAS PROVIDÊNCIAS.</w:t>
      </w:r>
    </w:p>
    <w:p w:rsidR="00160C20" w:rsidRDefault="00160C20" w:rsidP="00160C20">
      <w:pPr>
        <w:ind w:left="3969"/>
      </w:pPr>
    </w:p>
    <w:p w:rsidR="00160C20" w:rsidRDefault="00160C20" w:rsidP="00160C20">
      <w:pPr>
        <w:ind w:firstLine="567"/>
        <w:jc w:val="both"/>
      </w:pPr>
      <w:r>
        <w:t>Art. 1º - Fica instituído no âmbito do Município de Pouso Alegre, Estado de Minas Gerais, o programa “ Câmara Jovem”, com o objetivo geral de promover a interação entre a Câmara Municipal de Pouso Alegre/MG e a escola,permitindo ao estudante compreender o papel do Legislativo Municipal dentro do contexto social em que vive, contribuindo assim para a formação da sua cidadania e entendimento dos aspectos políticos da sociedade brasileira.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Art. 2º - O programa será implantado mediante a adesão das escolas e abrangerá  alunos do Ensino Médio.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Art. 3º - Constituem objetivos específicos do programa: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I – proporcionar a circulação de informações nas escolas sobre projetos, leis e atividades gerais da Câmara Municipal de Pouso Alegre/MG;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II – possibilitar aos alunos o acesso e conhecimento dos Vereadores da Câmara Municipal de Pouso Alegre/MG e as propostas apresentadas no Legislativo em prol o da comunidade;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III – favorecer atividades de discussão e reflexão sobre os problemas da cidade de Pouso Alegre/MG que mais afetam à população;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IV – proporcionar situações em que os alunos, representando as figuras dos Vereadores, apresentem sugestões para solucionar importantes questões da cidade ou determinados grupos sociais;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V – sensibilizar professores, funcionários e pais de alunos para participarem do projeto CÂMARA JOVEM e apresentarem sugestões para o seu aperfeiçoamento.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Art.4º - O programa será operacionalizado pelas seguintes condições:</w:t>
      </w:r>
    </w:p>
    <w:p w:rsidR="00160C20" w:rsidRDefault="00160C20" w:rsidP="00160C20">
      <w:pPr>
        <w:ind w:firstLine="567"/>
        <w:jc w:val="both"/>
      </w:pPr>
      <w:r>
        <w:lastRenderedPageBreak/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I – elaboração do projeto pedagógico;</w:t>
      </w:r>
    </w:p>
    <w:p w:rsidR="00160C20" w:rsidRDefault="00160C20" w:rsidP="00160C20">
      <w:pPr>
        <w:ind w:firstLine="567"/>
        <w:jc w:val="both"/>
      </w:pPr>
      <w:r>
        <w:t xml:space="preserve"> II – estabelecimento de calendário das diversas escolas, tanto para ida  da Câmara a ela, como da escola à Câmara;</w:t>
      </w:r>
    </w:p>
    <w:p w:rsidR="00160C20" w:rsidRDefault="00160C20" w:rsidP="00160C20">
      <w:pPr>
        <w:ind w:firstLine="567"/>
        <w:jc w:val="both"/>
      </w:pPr>
      <w:r>
        <w:t xml:space="preserve"> III – planejamento das atividades;</w:t>
      </w:r>
    </w:p>
    <w:p w:rsidR="00160C20" w:rsidRDefault="00160C20" w:rsidP="00160C20">
      <w:pPr>
        <w:ind w:firstLine="567"/>
        <w:jc w:val="both"/>
      </w:pPr>
      <w:r>
        <w:t xml:space="preserve"> IV – pesquisa e seleção de material didático;</w:t>
      </w:r>
    </w:p>
    <w:p w:rsidR="00160C20" w:rsidRDefault="00160C20" w:rsidP="00160C20">
      <w:pPr>
        <w:ind w:firstLine="567"/>
        <w:jc w:val="both"/>
      </w:pPr>
      <w:r>
        <w:t xml:space="preserve"> V – visita dos agentes do programa às unidades escolares para orientar e avaliar o andamento do projeto junto aos professores e alunos;</w:t>
      </w:r>
    </w:p>
    <w:p w:rsidR="00160C20" w:rsidRDefault="00160C20" w:rsidP="00160C20">
      <w:pPr>
        <w:ind w:firstLine="567"/>
        <w:jc w:val="both"/>
      </w:pPr>
      <w:r>
        <w:t xml:space="preserve"> VI – promoção de atividades com os seguintes temas:</w:t>
      </w:r>
    </w:p>
    <w:p w:rsidR="00160C20" w:rsidRDefault="00160C20" w:rsidP="00160C20">
      <w:pPr>
        <w:ind w:firstLine="567"/>
        <w:jc w:val="both"/>
      </w:pPr>
      <w:r>
        <w:t xml:space="preserve"> história da Câmara Municipal de Pouso Alegre;</w:t>
      </w:r>
    </w:p>
    <w:p w:rsidR="00160C20" w:rsidRDefault="00160C20" w:rsidP="00160C20">
      <w:pPr>
        <w:ind w:firstLine="567"/>
        <w:jc w:val="both"/>
      </w:pPr>
      <w:r>
        <w:t xml:space="preserve"> apresentação do perfil dos Vereadores e funcionamento da Câmara;</w:t>
      </w:r>
    </w:p>
    <w:p w:rsidR="00160C20" w:rsidRDefault="00160C20" w:rsidP="00160C20">
      <w:pPr>
        <w:ind w:firstLine="567"/>
        <w:jc w:val="both"/>
      </w:pPr>
      <w:r>
        <w:t xml:space="preserve"> tramitação de proposições;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VII – visita dos alunos à Câmara Municipal para assistirem a uma Sessão Ordinária, dentro de calendário previamente definido;</w:t>
      </w:r>
    </w:p>
    <w:p w:rsidR="00160C20" w:rsidRDefault="00160C20" w:rsidP="00160C20">
      <w:pPr>
        <w:ind w:firstLine="567"/>
        <w:jc w:val="both"/>
      </w:pPr>
      <w:r>
        <w:t xml:space="preserve"> VIII – realização de Sessão Especial com os vereadores-mirins, para diplomação dos eleitos e entrega de certificados de participação aos demais;</w:t>
      </w:r>
    </w:p>
    <w:p w:rsidR="00160C20" w:rsidRDefault="00160C20" w:rsidP="00160C20">
      <w:pPr>
        <w:ind w:firstLine="567"/>
        <w:jc w:val="both"/>
      </w:pPr>
      <w:r>
        <w:t xml:space="preserve"> IX – Os vereadores-mirins deverão participar das reuniões plenárias da Câmara Municipal de Pouso Alegre/MG, sempre que possível.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Art. 5º - Fica a Mesa Diretora autorizada a contratar serviços de terceiros, para apoio e execução do programa, sempre que houver necessidade de recorrer a serviços  especializados;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Art. 6º - O vereador-jovem exercerá mandato de um ano, período durante o qual fará jus a ajuda de custo, representada pelo fornecimento de material escolar no início do ano letivo, vale transporte e lanche quando do comparecimento às sessões da Câmara Municipal.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Art. 7º - Os critérios para eleição dos vereadores-jovens, posse e exercício do mandato serão definidos em Regimento Interno próprio, por ato da Mesa Diretora.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lastRenderedPageBreak/>
        <w:t xml:space="preserve"> Art. 8º - As despesas decorrentes desta Resolução correrão por conta de verbas próprias consignadas no orçamento vigente da Câmara Municipal.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Art. 9º - Fica determinado à Secretaria de Administração da Câmara Municipal, que proceda o envio de cópia desta Resolução a todas as escolas de ensino médio estabelecidas no Município.</w:t>
      </w:r>
    </w:p>
    <w:p w:rsidR="00160C20" w:rsidRDefault="00160C20" w:rsidP="00160C20">
      <w:pPr>
        <w:ind w:firstLine="567"/>
        <w:jc w:val="both"/>
      </w:pPr>
      <w:r>
        <w:t xml:space="preserve"> </w:t>
      </w:r>
    </w:p>
    <w:p w:rsidR="00160C20" w:rsidRDefault="00160C20" w:rsidP="00160C20">
      <w:pPr>
        <w:ind w:firstLine="567"/>
        <w:jc w:val="both"/>
      </w:pPr>
      <w:r>
        <w:t xml:space="preserve"> Art. 10 – Revogadas as disposições em contrário, esta Resolução entre em vigor na data se sua publicação.</w:t>
      </w:r>
    </w:p>
    <w:p w:rsidR="00160C20" w:rsidRDefault="00160C20" w:rsidP="00160C20">
      <w:pPr>
        <w:ind w:firstLine="567"/>
        <w:jc w:val="both"/>
      </w:pPr>
      <w:bookmarkStart w:id="0" w:name="_GoBack"/>
      <w:bookmarkEnd w:id="0"/>
    </w:p>
    <w:sectPr w:rsidR="00160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20"/>
    <w:rsid w:val="00160C2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2014-04-30T14:33:00Z</dcterms:created>
  <dcterms:modified xsi:type="dcterms:W3CDTF">2014-04-30T14:33:00Z</dcterms:modified>
</cp:coreProperties>
</file>