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372" w:rsidRDefault="00E27372" w:rsidP="00E27372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EB1706" w:rsidRPr="00E27372" w:rsidRDefault="00EB1706" w:rsidP="00E27372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  <w:r w:rsidRPr="00E27372">
        <w:rPr>
          <w:rFonts w:ascii="Times New Roman" w:hAnsi="Times New Roman"/>
          <w:b/>
          <w:sz w:val="24"/>
          <w:szCs w:val="24"/>
        </w:rPr>
        <w:t>RESOLUÇÃO Nº 1061/2008</w:t>
      </w:r>
    </w:p>
    <w:p w:rsidR="00EB1706" w:rsidRPr="00E27372" w:rsidRDefault="00EB1706" w:rsidP="00E27372">
      <w:pPr>
        <w:pStyle w:val="SemEspaamento"/>
        <w:rPr>
          <w:rFonts w:ascii="Times New Roman" w:hAnsi="Times New Roman"/>
          <w:sz w:val="24"/>
          <w:szCs w:val="24"/>
        </w:rPr>
      </w:pPr>
    </w:p>
    <w:p w:rsidR="00EB1706" w:rsidRPr="00E27372" w:rsidRDefault="00EB1706" w:rsidP="00E27372">
      <w:pPr>
        <w:pStyle w:val="SemEspaamento"/>
        <w:rPr>
          <w:rFonts w:ascii="Times New Roman" w:hAnsi="Times New Roman"/>
          <w:sz w:val="24"/>
          <w:szCs w:val="24"/>
        </w:rPr>
      </w:pPr>
    </w:p>
    <w:p w:rsidR="00EB1706" w:rsidRPr="00FB3F54" w:rsidRDefault="00EB1706" w:rsidP="00E27372">
      <w:pPr>
        <w:pStyle w:val="SemEspaamento"/>
        <w:ind w:left="2835"/>
        <w:jc w:val="both"/>
        <w:rPr>
          <w:rFonts w:ascii="Times New Roman" w:hAnsi="Times New Roman"/>
          <w:b/>
          <w:strike/>
          <w:sz w:val="24"/>
          <w:szCs w:val="24"/>
        </w:rPr>
      </w:pPr>
      <w:r w:rsidRPr="00FB3F54">
        <w:rPr>
          <w:rFonts w:ascii="Times New Roman" w:hAnsi="Times New Roman"/>
          <w:b/>
          <w:strike/>
          <w:sz w:val="24"/>
          <w:szCs w:val="24"/>
        </w:rPr>
        <w:t>CRIA A ESCOLA DO LEGISLATIVO “VEREADOR FIRMO DA MOTTA PAES”</w:t>
      </w:r>
      <w:r w:rsidR="00E27372" w:rsidRPr="00FB3F54">
        <w:rPr>
          <w:rFonts w:ascii="Times New Roman" w:hAnsi="Times New Roman"/>
          <w:b/>
          <w:strike/>
          <w:sz w:val="24"/>
          <w:szCs w:val="24"/>
        </w:rPr>
        <w:t xml:space="preserve"> E DÁ OUTRAS PROVIDÊNCIAS</w:t>
      </w:r>
      <w:r w:rsidRPr="00FB3F54">
        <w:rPr>
          <w:rFonts w:ascii="Times New Roman" w:hAnsi="Times New Roman"/>
          <w:b/>
          <w:strike/>
          <w:sz w:val="24"/>
          <w:szCs w:val="24"/>
        </w:rPr>
        <w:t>.</w:t>
      </w:r>
    </w:p>
    <w:p w:rsidR="00FB3F54" w:rsidRDefault="00FB3F54" w:rsidP="00E27372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EB1706" w:rsidRPr="00FB3F54" w:rsidRDefault="00FB3F54" w:rsidP="00FB3F54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  <w:r w:rsidRPr="00E27372">
        <w:rPr>
          <w:rFonts w:ascii="Times New Roman" w:hAnsi="Times New Roman"/>
          <w:b/>
          <w:sz w:val="24"/>
          <w:szCs w:val="24"/>
        </w:rPr>
        <w:t>CRIA A ESCOLA DO LEGISLATIVO “</w:t>
      </w:r>
      <w:r>
        <w:rPr>
          <w:rFonts w:ascii="Times New Roman" w:hAnsi="Times New Roman"/>
          <w:b/>
          <w:sz w:val="24"/>
          <w:szCs w:val="24"/>
        </w:rPr>
        <w:t>PROFESSOR RÔMULO COELHO</w:t>
      </w:r>
      <w:r w:rsidRPr="00E27372">
        <w:rPr>
          <w:rFonts w:ascii="Times New Roman" w:hAnsi="Times New Roman"/>
          <w:b/>
          <w:sz w:val="24"/>
          <w:szCs w:val="24"/>
        </w:rPr>
        <w:t>” E DÁ OUTRAS PROVIDÊNCIAS.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B3F54">
        <w:rPr>
          <w:rFonts w:ascii="Times New Roman" w:hAnsi="Times New Roman"/>
          <w:b/>
          <w:sz w:val="24"/>
          <w:szCs w:val="24"/>
        </w:rPr>
        <w:t>(Redação da ementa alterada pela Resolução nº 1.062/2008)</w:t>
      </w:r>
    </w:p>
    <w:p w:rsidR="00EB1706" w:rsidRPr="00E27372" w:rsidRDefault="00EB1706" w:rsidP="00E27372">
      <w:pPr>
        <w:pStyle w:val="SemEspaamento"/>
        <w:rPr>
          <w:rFonts w:ascii="Times New Roman" w:hAnsi="Times New Roman"/>
          <w:sz w:val="24"/>
          <w:szCs w:val="24"/>
        </w:rPr>
      </w:pPr>
    </w:p>
    <w:p w:rsidR="00EB1706" w:rsidRPr="00E27372" w:rsidRDefault="00EB1706" w:rsidP="00E27372">
      <w:pPr>
        <w:pStyle w:val="SemEspaamento"/>
        <w:rPr>
          <w:rFonts w:ascii="Times New Roman" w:hAnsi="Times New Roman"/>
          <w:sz w:val="24"/>
          <w:szCs w:val="24"/>
        </w:rPr>
      </w:pPr>
    </w:p>
    <w:p w:rsidR="00EB1706" w:rsidRPr="00E27372" w:rsidRDefault="00EB1706" w:rsidP="00E2737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E27372">
        <w:rPr>
          <w:rFonts w:ascii="Times New Roman" w:hAnsi="Times New Roman"/>
          <w:sz w:val="24"/>
          <w:szCs w:val="24"/>
        </w:rPr>
        <w:t>A MESA DIRETORA DA CÂMARA MUNICIPAL D</w:t>
      </w:r>
      <w:r w:rsidR="00E27372">
        <w:rPr>
          <w:rFonts w:ascii="Times New Roman" w:hAnsi="Times New Roman"/>
          <w:sz w:val="24"/>
          <w:szCs w:val="24"/>
        </w:rPr>
        <w:t>E</w:t>
      </w:r>
      <w:r w:rsidRPr="00E27372">
        <w:rPr>
          <w:rFonts w:ascii="Times New Roman" w:hAnsi="Times New Roman"/>
          <w:sz w:val="24"/>
          <w:szCs w:val="24"/>
        </w:rPr>
        <w:t xml:space="preserve"> </w:t>
      </w:r>
      <w:r w:rsidR="00E27372" w:rsidRPr="00E27372">
        <w:rPr>
          <w:rFonts w:ascii="Times New Roman" w:hAnsi="Times New Roman"/>
          <w:sz w:val="24"/>
          <w:szCs w:val="24"/>
        </w:rPr>
        <w:t>POUSO ALEGRE</w:t>
      </w:r>
      <w:r w:rsidRPr="00E27372">
        <w:rPr>
          <w:rFonts w:ascii="Times New Roman" w:hAnsi="Times New Roman"/>
          <w:sz w:val="24"/>
          <w:szCs w:val="24"/>
        </w:rPr>
        <w:t xml:space="preserve">, Estado </w:t>
      </w:r>
      <w:r w:rsidR="00E27372">
        <w:rPr>
          <w:rFonts w:ascii="Times New Roman" w:hAnsi="Times New Roman"/>
          <w:sz w:val="24"/>
          <w:szCs w:val="24"/>
        </w:rPr>
        <w:t>d</w:t>
      </w:r>
      <w:r w:rsidRPr="00E27372">
        <w:rPr>
          <w:rFonts w:ascii="Times New Roman" w:hAnsi="Times New Roman"/>
          <w:sz w:val="24"/>
          <w:szCs w:val="24"/>
        </w:rPr>
        <w:t xml:space="preserve">e Minas Gerais, no uso de suas atribuições legais e de conformidade com o </w:t>
      </w:r>
      <w:r w:rsidR="00E27372">
        <w:rPr>
          <w:rFonts w:ascii="Times New Roman" w:hAnsi="Times New Roman"/>
          <w:sz w:val="24"/>
          <w:szCs w:val="24"/>
        </w:rPr>
        <w:t>a</w:t>
      </w:r>
      <w:r w:rsidRPr="00E27372">
        <w:rPr>
          <w:rFonts w:ascii="Times New Roman" w:hAnsi="Times New Roman"/>
          <w:sz w:val="24"/>
          <w:szCs w:val="24"/>
        </w:rPr>
        <w:t xml:space="preserve">rt. 43, § 1º, </w:t>
      </w:r>
      <w:r w:rsidR="00E27372">
        <w:rPr>
          <w:rFonts w:ascii="Times New Roman" w:hAnsi="Times New Roman"/>
          <w:sz w:val="24"/>
          <w:szCs w:val="24"/>
        </w:rPr>
        <w:t>i</w:t>
      </w:r>
      <w:r w:rsidRPr="00E27372">
        <w:rPr>
          <w:rFonts w:ascii="Times New Roman" w:hAnsi="Times New Roman"/>
          <w:sz w:val="24"/>
          <w:szCs w:val="24"/>
        </w:rPr>
        <w:t xml:space="preserve">ncisos II e III, da Lei Nº 4.320, de 17 de Março de 1964, e consoante </w:t>
      </w:r>
      <w:r w:rsidR="00E27372">
        <w:rPr>
          <w:rFonts w:ascii="Times New Roman" w:hAnsi="Times New Roman"/>
          <w:sz w:val="24"/>
          <w:szCs w:val="24"/>
        </w:rPr>
        <w:t>a</w:t>
      </w:r>
      <w:r w:rsidRPr="00E27372">
        <w:rPr>
          <w:rFonts w:ascii="Times New Roman" w:hAnsi="Times New Roman"/>
          <w:sz w:val="24"/>
          <w:szCs w:val="24"/>
        </w:rPr>
        <w:t>rt. 2 º da Resolução nº 813/99, sanciona e promulga a seguinte</w:t>
      </w:r>
    </w:p>
    <w:p w:rsidR="00EB1706" w:rsidRPr="00E27372" w:rsidRDefault="00EB1706" w:rsidP="00E27372">
      <w:pPr>
        <w:pStyle w:val="SemEspaamento"/>
        <w:rPr>
          <w:rFonts w:ascii="Times New Roman" w:hAnsi="Times New Roman"/>
          <w:sz w:val="24"/>
          <w:szCs w:val="24"/>
        </w:rPr>
      </w:pPr>
    </w:p>
    <w:p w:rsidR="00EB1706" w:rsidRPr="00E27372" w:rsidRDefault="00EB1706" w:rsidP="00E27372">
      <w:pPr>
        <w:pStyle w:val="SemEspaamento"/>
        <w:ind w:left="2835"/>
        <w:rPr>
          <w:rFonts w:ascii="Times New Roman" w:hAnsi="Times New Roman"/>
          <w:b/>
          <w:sz w:val="24"/>
          <w:szCs w:val="24"/>
        </w:rPr>
      </w:pPr>
      <w:r w:rsidRPr="00E27372">
        <w:rPr>
          <w:rFonts w:ascii="Times New Roman" w:hAnsi="Times New Roman"/>
          <w:b/>
          <w:sz w:val="24"/>
          <w:szCs w:val="24"/>
        </w:rPr>
        <w:t>RESOLUÇÃO</w:t>
      </w:r>
    </w:p>
    <w:p w:rsidR="00EB1706" w:rsidRPr="00E27372" w:rsidRDefault="00EB1706" w:rsidP="00E27372">
      <w:pPr>
        <w:pStyle w:val="SemEspaamento"/>
        <w:rPr>
          <w:rFonts w:ascii="Times New Roman" w:hAnsi="Times New Roman"/>
          <w:sz w:val="24"/>
          <w:szCs w:val="24"/>
        </w:rPr>
      </w:pPr>
    </w:p>
    <w:p w:rsidR="00EB1706" w:rsidRPr="00E27372" w:rsidRDefault="00EB1706" w:rsidP="00E27372">
      <w:pPr>
        <w:pStyle w:val="SemEspaamento"/>
        <w:rPr>
          <w:rFonts w:ascii="Times New Roman" w:hAnsi="Times New Roman"/>
          <w:sz w:val="24"/>
          <w:szCs w:val="24"/>
        </w:rPr>
      </w:pPr>
    </w:p>
    <w:p w:rsidR="00EB1706" w:rsidRDefault="00E27372" w:rsidP="00E27372">
      <w:pPr>
        <w:pStyle w:val="SemEspaamento"/>
        <w:ind w:firstLine="2835"/>
        <w:jc w:val="both"/>
        <w:rPr>
          <w:rFonts w:ascii="Times New Roman" w:hAnsi="Times New Roman"/>
          <w:strike/>
          <w:sz w:val="24"/>
          <w:szCs w:val="24"/>
        </w:rPr>
      </w:pPr>
      <w:r w:rsidRPr="00E27372">
        <w:rPr>
          <w:rFonts w:ascii="Times New Roman" w:hAnsi="Times New Roman"/>
          <w:b/>
          <w:strike/>
          <w:sz w:val="24"/>
          <w:szCs w:val="24"/>
        </w:rPr>
        <w:t>Art. 1º</w:t>
      </w:r>
      <w:r w:rsidRPr="00E27372">
        <w:rPr>
          <w:rFonts w:ascii="Times New Roman" w:hAnsi="Times New Roman"/>
          <w:strike/>
          <w:sz w:val="24"/>
          <w:szCs w:val="24"/>
        </w:rPr>
        <w:t xml:space="preserve"> </w:t>
      </w:r>
      <w:r w:rsidR="00EB1706" w:rsidRPr="00E27372">
        <w:rPr>
          <w:rFonts w:ascii="Times New Roman" w:hAnsi="Times New Roman"/>
          <w:strike/>
          <w:sz w:val="24"/>
          <w:szCs w:val="24"/>
        </w:rPr>
        <w:t>Fica criada a Escola do Legislativo Vereador Firmo da Motta Paes, vinculada à Secretaria Geral de Administração, com as seguintes atribuições:</w:t>
      </w:r>
    </w:p>
    <w:p w:rsidR="00FB3F54" w:rsidRDefault="00FB3F54" w:rsidP="00E27372">
      <w:pPr>
        <w:pStyle w:val="SemEspaamento"/>
        <w:ind w:firstLine="2835"/>
        <w:jc w:val="both"/>
        <w:rPr>
          <w:rFonts w:ascii="Times New Roman" w:hAnsi="Times New Roman"/>
          <w:strike/>
          <w:sz w:val="24"/>
          <w:szCs w:val="24"/>
        </w:rPr>
      </w:pPr>
    </w:p>
    <w:p w:rsidR="00FB3F54" w:rsidRPr="00E27372" w:rsidRDefault="00FB3F54" w:rsidP="00E27372">
      <w:pPr>
        <w:pStyle w:val="SemEspaamento"/>
        <w:ind w:firstLine="2835"/>
        <w:jc w:val="both"/>
        <w:rPr>
          <w:rFonts w:ascii="Times New Roman" w:hAnsi="Times New Roman"/>
          <w:strike/>
          <w:sz w:val="24"/>
          <w:szCs w:val="24"/>
        </w:rPr>
      </w:pPr>
      <w:r w:rsidRPr="00E27372">
        <w:rPr>
          <w:rFonts w:ascii="Times New Roman" w:hAnsi="Times New Roman"/>
          <w:b/>
          <w:strike/>
          <w:sz w:val="24"/>
          <w:szCs w:val="24"/>
        </w:rPr>
        <w:t>Art. 1º</w:t>
      </w:r>
      <w:r w:rsidRPr="00E27372">
        <w:rPr>
          <w:rFonts w:ascii="Times New Roman" w:hAnsi="Times New Roman"/>
          <w:strike/>
          <w:sz w:val="24"/>
          <w:szCs w:val="24"/>
        </w:rPr>
        <w:t xml:space="preserve"> Fica criada a Escola do Legislativo </w:t>
      </w:r>
      <w:r w:rsidR="00225E6A">
        <w:rPr>
          <w:rFonts w:ascii="Times New Roman" w:hAnsi="Times New Roman"/>
          <w:strike/>
          <w:sz w:val="24"/>
          <w:szCs w:val="24"/>
        </w:rPr>
        <w:t>“Professor Rômulo Coelho”</w:t>
      </w:r>
      <w:r w:rsidRPr="00E27372">
        <w:rPr>
          <w:rFonts w:ascii="Times New Roman" w:hAnsi="Times New Roman"/>
          <w:strike/>
          <w:sz w:val="24"/>
          <w:szCs w:val="24"/>
        </w:rPr>
        <w:t>, vinculada à Secretaria Geral de Administração, com as seguintes atribuições:</w:t>
      </w:r>
      <w:r>
        <w:rPr>
          <w:rFonts w:ascii="Times New Roman" w:hAnsi="Times New Roman"/>
          <w:strike/>
          <w:sz w:val="24"/>
          <w:szCs w:val="24"/>
        </w:rPr>
        <w:t xml:space="preserve"> </w:t>
      </w:r>
      <w:r w:rsidRPr="00225E6A">
        <w:rPr>
          <w:rFonts w:ascii="Times New Roman" w:hAnsi="Times New Roman"/>
          <w:b/>
          <w:strike/>
          <w:sz w:val="24"/>
          <w:szCs w:val="24"/>
        </w:rPr>
        <w:t xml:space="preserve">(Redação do </w:t>
      </w:r>
      <w:r w:rsidRPr="00225E6A">
        <w:rPr>
          <w:rFonts w:ascii="Times New Roman" w:hAnsi="Times New Roman"/>
          <w:b/>
          <w:i/>
          <w:strike/>
          <w:sz w:val="24"/>
          <w:szCs w:val="24"/>
        </w:rPr>
        <w:t>caput</w:t>
      </w:r>
      <w:r w:rsidRPr="00225E6A">
        <w:rPr>
          <w:rFonts w:ascii="Times New Roman" w:hAnsi="Times New Roman"/>
          <w:b/>
          <w:strike/>
          <w:sz w:val="24"/>
          <w:szCs w:val="24"/>
        </w:rPr>
        <w:t xml:space="preserve"> do art. 1º alterada pela Resolução nº 1.062/2008)</w:t>
      </w:r>
    </w:p>
    <w:p w:rsidR="00EB1706" w:rsidRPr="00E27372" w:rsidRDefault="00EB1706" w:rsidP="00E27372">
      <w:pPr>
        <w:pStyle w:val="SemEspaamento"/>
        <w:rPr>
          <w:rFonts w:ascii="Times New Roman" w:hAnsi="Times New Roman"/>
          <w:sz w:val="24"/>
          <w:szCs w:val="24"/>
        </w:rPr>
      </w:pPr>
    </w:p>
    <w:p w:rsidR="00EB1706" w:rsidRPr="00E27372" w:rsidRDefault="00E27372" w:rsidP="00E2737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E27372">
        <w:rPr>
          <w:rFonts w:ascii="Times New Roman" w:eastAsia="Times New Roman" w:hAnsi="Times New Roman"/>
          <w:b/>
          <w:sz w:val="24"/>
          <w:szCs w:val="24"/>
        </w:rPr>
        <w:t>Art. 1º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B1706" w:rsidRPr="00E27372">
        <w:rPr>
          <w:rFonts w:ascii="Times New Roman" w:eastAsia="Times New Roman" w:hAnsi="Times New Roman"/>
          <w:sz w:val="24"/>
          <w:szCs w:val="24"/>
        </w:rPr>
        <w:t xml:space="preserve">Fica </w:t>
      </w:r>
      <w:r w:rsidR="008D192B">
        <w:rPr>
          <w:rFonts w:ascii="Times New Roman" w:eastAsia="Times New Roman" w:hAnsi="Times New Roman"/>
          <w:sz w:val="24"/>
          <w:szCs w:val="24"/>
        </w:rPr>
        <w:t>criada a Escola do Legislativo “</w:t>
      </w:r>
      <w:r w:rsidR="00EB1706" w:rsidRPr="00E27372">
        <w:rPr>
          <w:rFonts w:ascii="Times New Roman" w:eastAsia="Times New Roman" w:hAnsi="Times New Roman"/>
          <w:sz w:val="24"/>
          <w:szCs w:val="24"/>
        </w:rPr>
        <w:t>Professor Rômulo Coelho</w:t>
      </w:r>
      <w:r w:rsidR="008D192B">
        <w:rPr>
          <w:rFonts w:ascii="Times New Roman" w:eastAsia="Times New Roman" w:hAnsi="Times New Roman"/>
          <w:sz w:val="24"/>
          <w:szCs w:val="24"/>
        </w:rPr>
        <w:t>”</w:t>
      </w:r>
      <w:r w:rsidR="00EB1706" w:rsidRPr="00E27372">
        <w:rPr>
          <w:rFonts w:ascii="Times New Roman" w:eastAsia="Times New Roman" w:hAnsi="Times New Roman"/>
          <w:sz w:val="24"/>
          <w:szCs w:val="24"/>
        </w:rPr>
        <w:t>, vinculada à Mesa Diretora, com as seguintes atribuições:</w:t>
      </w:r>
      <w:r w:rsidR="00EB1706" w:rsidRPr="00E27372">
        <w:rPr>
          <w:rFonts w:ascii="Times New Roman" w:hAnsi="Times New Roman"/>
          <w:sz w:val="24"/>
          <w:szCs w:val="24"/>
        </w:rPr>
        <w:t xml:space="preserve"> </w:t>
      </w:r>
      <w:r w:rsidR="00EB1706" w:rsidRPr="00E27372">
        <w:rPr>
          <w:rFonts w:ascii="Times New Roman" w:hAnsi="Times New Roman"/>
          <w:b/>
          <w:sz w:val="24"/>
          <w:szCs w:val="24"/>
        </w:rPr>
        <w:t>(Redação</w:t>
      </w:r>
      <w:r w:rsidR="00FB3F54">
        <w:rPr>
          <w:rFonts w:ascii="Times New Roman" w:hAnsi="Times New Roman"/>
          <w:b/>
          <w:sz w:val="24"/>
          <w:szCs w:val="24"/>
        </w:rPr>
        <w:t xml:space="preserve"> do </w:t>
      </w:r>
      <w:r w:rsidR="00FB3F54" w:rsidRPr="00FB3F54">
        <w:rPr>
          <w:rFonts w:ascii="Times New Roman" w:hAnsi="Times New Roman"/>
          <w:b/>
          <w:i/>
          <w:sz w:val="24"/>
          <w:szCs w:val="24"/>
        </w:rPr>
        <w:t>caput</w:t>
      </w:r>
      <w:r w:rsidR="00FB3F54">
        <w:rPr>
          <w:rFonts w:ascii="Times New Roman" w:hAnsi="Times New Roman"/>
          <w:b/>
          <w:sz w:val="24"/>
          <w:szCs w:val="24"/>
        </w:rPr>
        <w:t xml:space="preserve"> do art. 1º</w:t>
      </w:r>
      <w:r w:rsidR="00EB1706" w:rsidRPr="00E27372">
        <w:rPr>
          <w:rFonts w:ascii="Times New Roman" w:hAnsi="Times New Roman"/>
          <w:b/>
          <w:sz w:val="24"/>
          <w:szCs w:val="24"/>
        </w:rPr>
        <w:t xml:space="preserve"> alterada pela Resolução nº 1.200/2014)</w:t>
      </w:r>
    </w:p>
    <w:p w:rsidR="00EB1706" w:rsidRPr="00E27372" w:rsidRDefault="00EB1706" w:rsidP="00E27372">
      <w:pPr>
        <w:pStyle w:val="SemEspaamento"/>
        <w:rPr>
          <w:rFonts w:ascii="Times New Roman" w:hAnsi="Times New Roman"/>
          <w:sz w:val="24"/>
          <w:szCs w:val="24"/>
        </w:rPr>
      </w:pPr>
    </w:p>
    <w:p w:rsidR="00EB1706" w:rsidRPr="00E27372" w:rsidRDefault="00EB1706" w:rsidP="00E2737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E27372">
        <w:rPr>
          <w:rFonts w:ascii="Times New Roman" w:hAnsi="Times New Roman"/>
          <w:sz w:val="24"/>
          <w:szCs w:val="24"/>
        </w:rPr>
        <w:t xml:space="preserve">I </w:t>
      </w:r>
      <w:r w:rsidR="00E27372">
        <w:rPr>
          <w:rFonts w:ascii="Times New Roman" w:hAnsi="Times New Roman"/>
          <w:sz w:val="24"/>
          <w:szCs w:val="24"/>
        </w:rPr>
        <w:t>–</w:t>
      </w:r>
      <w:r w:rsidRPr="00E27372">
        <w:rPr>
          <w:rFonts w:ascii="Times New Roman" w:hAnsi="Times New Roman"/>
          <w:sz w:val="24"/>
          <w:szCs w:val="24"/>
        </w:rPr>
        <w:t xml:space="preserve"> capacitar agentes políticos e servidores públicos em assuntos de interesse político-institucional;</w:t>
      </w:r>
    </w:p>
    <w:p w:rsidR="00E27372" w:rsidRDefault="00E27372" w:rsidP="00E2737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B1706" w:rsidRPr="00E27372" w:rsidRDefault="00EB1706" w:rsidP="00E2737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E27372">
        <w:rPr>
          <w:rFonts w:ascii="Times New Roman" w:hAnsi="Times New Roman"/>
          <w:sz w:val="24"/>
          <w:szCs w:val="24"/>
        </w:rPr>
        <w:t xml:space="preserve">II </w:t>
      </w:r>
      <w:r w:rsidR="00E27372">
        <w:rPr>
          <w:rFonts w:ascii="Times New Roman" w:hAnsi="Times New Roman"/>
          <w:sz w:val="24"/>
          <w:szCs w:val="24"/>
        </w:rPr>
        <w:t>–</w:t>
      </w:r>
      <w:r w:rsidRPr="00E27372">
        <w:rPr>
          <w:rFonts w:ascii="Times New Roman" w:hAnsi="Times New Roman"/>
          <w:sz w:val="24"/>
          <w:szCs w:val="24"/>
        </w:rPr>
        <w:t xml:space="preserve"> contribuir para o fortalecimento da cidadania e dos valores democráticos;</w:t>
      </w:r>
    </w:p>
    <w:p w:rsidR="00E27372" w:rsidRDefault="00E27372" w:rsidP="00E2737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B1706" w:rsidRPr="00E27372" w:rsidRDefault="00EB1706" w:rsidP="00E2737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E27372">
        <w:rPr>
          <w:rFonts w:ascii="Times New Roman" w:hAnsi="Times New Roman"/>
          <w:sz w:val="24"/>
          <w:szCs w:val="24"/>
        </w:rPr>
        <w:t xml:space="preserve">III </w:t>
      </w:r>
      <w:r w:rsidR="00E27372">
        <w:rPr>
          <w:rFonts w:ascii="Times New Roman" w:hAnsi="Times New Roman"/>
          <w:sz w:val="24"/>
          <w:szCs w:val="24"/>
        </w:rPr>
        <w:t>–</w:t>
      </w:r>
      <w:r w:rsidRPr="00E27372">
        <w:rPr>
          <w:rFonts w:ascii="Times New Roman" w:hAnsi="Times New Roman"/>
          <w:sz w:val="24"/>
          <w:szCs w:val="24"/>
        </w:rPr>
        <w:t xml:space="preserve"> desenvolver atividades de pesquisa e estudos em temas de interesse político-institucional.</w:t>
      </w:r>
    </w:p>
    <w:p w:rsidR="00E27372" w:rsidRDefault="00E27372" w:rsidP="00E2737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B1706" w:rsidRPr="00E27372" w:rsidRDefault="00EB1706" w:rsidP="00E2737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E27372">
        <w:rPr>
          <w:rFonts w:ascii="Times New Roman" w:hAnsi="Times New Roman"/>
          <w:sz w:val="24"/>
          <w:szCs w:val="24"/>
        </w:rPr>
        <w:t xml:space="preserve">IV </w:t>
      </w:r>
      <w:r w:rsidR="00E27372">
        <w:rPr>
          <w:rFonts w:ascii="Times New Roman" w:hAnsi="Times New Roman"/>
          <w:sz w:val="24"/>
          <w:szCs w:val="24"/>
        </w:rPr>
        <w:t xml:space="preserve">– </w:t>
      </w:r>
      <w:r w:rsidRPr="00E27372">
        <w:rPr>
          <w:rFonts w:ascii="Times New Roman" w:hAnsi="Times New Roman"/>
          <w:sz w:val="24"/>
          <w:szCs w:val="24"/>
        </w:rPr>
        <w:t xml:space="preserve">Desenvolver os trabalhos e </w:t>
      </w:r>
      <w:r w:rsidR="00E27372">
        <w:rPr>
          <w:rFonts w:ascii="Times New Roman" w:hAnsi="Times New Roman"/>
          <w:sz w:val="24"/>
          <w:szCs w:val="24"/>
        </w:rPr>
        <w:t xml:space="preserve">atividades da </w:t>
      </w:r>
      <w:r w:rsidRPr="00E27372">
        <w:rPr>
          <w:rFonts w:ascii="Times New Roman" w:hAnsi="Times New Roman"/>
          <w:sz w:val="24"/>
          <w:szCs w:val="24"/>
        </w:rPr>
        <w:t>Câmara Mirim e Câmara Jovem.</w:t>
      </w:r>
    </w:p>
    <w:p w:rsidR="00E27372" w:rsidRDefault="00E27372" w:rsidP="00E2737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B1706" w:rsidRPr="00E27372" w:rsidRDefault="00EB1706" w:rsidP="00E2737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E27372">
        <w:rPr>
          <w:rFonts w:ascii="Times New Roman" w:hAnsi="Times New Roman"/>
          <w:sz w:val="24"/>
          <w:szCs w:val="24"/>
        </w:rPr>
        <w:lastRenderedPageBreak/>
        <w:t xml:space="preserve">V </w:t>
      </w:r>
      <w:r w:rsidR="00E27372">
        <w:rPr>
          <w:rFonts w:ascii="Times New Roman" w:hAnsi="Times New Roman"/>
          <w:sz w:val="24"/>
          <w:szCs w:val="24"/>
        </w:rPr>
        <w:t>–</w:t>
      </w:r>
      <w:r w:rsidRPr="00E27372">
        <w:rPr>
          <w:rFonts w:ascii="Times New Roman" w:hAnsi="Times New Roman"/>
          <w:sz w:val="24"/>
          <w:szCs w:val="24"/>
        </w:rPr>
        <w:t xml:space="preserve"> Promover cursos, seminários, encontros e palestras, tendo como público alvo: lideranças comunitárias, parlamentares, assessores, s</w:t>
      </w:r>
      <w:r w:rsidR="008D192B">
        <w:rPr>
          <w:rFonts w:ascii="Times New Roman" w:hAnsi="Times New Roman"/>
          <w:sz w:val="24"/>
          <w:szCs w:val="24"/>
        </w:rPr>
        <w:t xml:space="preserve">ervidores públicos, estudantes </w:t>
      </w:r>
      <w:r w:rsidRPr="00E27372">
        <w:rPr>
          <w:rFonts w:ascii="Times New Roman" w:hAnsi="Times New Roman"/>
          <w:sz w:val="24"/>
          <w:szCs w:val="24"/>
        </w:rPr>
        <w:t>e sociedade civil.</w:t>
      </w:r>
    </w:p>
    <w:p w:rsidR="00EB1706" w:rsidRPr="00E27372" w:rsidRDefault="00EB1706" w:rsidP="00E27372">
      <w:pPr>
        <w:pStyle w:val="SemEspaamento"/>
        <w:rPr>
          <w:rFonts w:ascii="Times New Roman" w:hAnsi="Times New Roman"/>
          <w:sz w:val="24"/>
          <w:szCs w:val="24"/>
        </w:rPr>
      </w:pPr>
    </w:p>
    <w:p w:rsidR="00EB1706" w:rsidRPr="00E27372" w:rsidRDefault="00E27372" w:rsidP="00E27372">
      <w:pPr>
        <w:pStyle w:val="SemEspaamento"/>
        <w:ind w:firstLine="2835"/>
        <w:jc w:val="both"/>
        <w:rPr>
          <w:rFonts w:ascii="Times New Roman" w:hAnsi="Times New Roman"/>
          <w:strike/>
          <w:sz w:val="24"/>
          <w:szCs w:val="24"/>
        </w:rPr>
      </w:pPr>
      <w:r w:rsidRPr="00E27372">
        <w:rPr>
          <w:rFonts w:ascii="Times New Roman" w:hAnsi="Times New Roman"/>
          <w:b/>
          <w:strike/>
          <w:sz w:val="24"/>
          <w:szCs w:val="24"/>
        </w:rPr>
        <w:t>Art. 2º</w:t>
      </w:r>
      <w:r w:rsidRPr="00E27372">
        <w:rPr>
          <w:rFonts w:ascii="Times New Roman" w:hAnsi="Times New Roman"/>
          <w:strike/>
          <w:sz w:val="24"/>
          <w:szCs w:val="24"/>
        </w:rPr>
        <w:t xml:space="preserve"> </w:t>
      </w:r>
      <w:r w:rsidR="00EB1706" w:rsidRPr="00E27372">
        <w:rPr>
          <w:rFonts w:ascii="Times New Roman" w:hAnsi="Times New Roman"/>
          <w:strike/>
          <w:sz w:val="24"/>
          <w:szCs w:val="24"/>
        </w:rPr>
        <w:t>A Escola do Legislativo do Município de Pouso Alegre poderá celebrar convênios de intercâmbio de informações, experiências, conhecimentos e demais interesses pertinentes ao Parlamento brasileiro, com órgãos públicos ou entidades privadas no País ou no exterior.</w:t>
      </w:r>
    </w:p>
    <w:p w:rsidR="00EB1706" w:rsidRPr="00E27372" w:rsidRDefault="00EB1706" w:rsidP="00E27372">
      <w:pPr>
        <w:pStyle w:val="SemEspaamento"/>
        <w:rPr>
          <w:rFonts w:ascii="Times New Roman" w:hAnsi="Times New Roman"/>
          <w:sz w:val="24"/>
          <w:szCs w:val="24"/>
        </w:rPr>
      </w:pPr>
    </w:p>
    <w:p w:rsidR="00EB1706" w:rsidRPr="00E27372" w:rsidRDefault="00EB1706" w:rsidP="00E27372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  <w:r w:rsidRPr="00E27372">
        <w:rPr>
          <w:rFonts w:ascii="Times New Roman" w:eastAsia="Times New Roman" w:hAnsi="Times New Roman"/>
          <w:b/>
          <w:sz w:val="24"/>
          <w:szCs w:val="24"/>
        </w:rPr>
        <w:t>Art. 2º</w:t>
      </w:r>
      <w:r w:rsidR="00E27372">
        <w:rPr>
          <w:rFonts w:ascii="Times New Roman" w:eastAsia="Times New Roman" w:hAnsi="Times New Roman"/>
          <w:sz w:val="24"/>
          <w:szCs w:val="24"/>
        </w:rPr>
        <w:t xml:space="preserve"> </w:t>
      </w:r>
      <w:r w:rsidR="008D192B">
        <w:rPr>
          <w:rFonts w:ascii="Times New Roman" w:eastAsia="Times New Roman" w:hAnsi="Times New Roman"/>
          <w:sz w:val="24"/>
          <w:szCs w:val="24"/>
        </w:rPr>
        <w:t>A Escola do Legislativo “Professor Rômulo Coelho”</w:t>
      </w:r>
      <w:r w:rsidRPr="00E27372">
        <w:rPr>
          <w:rFonts w:ascii="Times New Roman" w:eastAsia="Times New Roman" w:hAnsi="Times New Roman"/>
          <w:sz w:val="24"/>
          <w:szCs w:val="24"/>
        </w:rPr>
        <w:t xml:space="preserve"> poderá celebrar convênios com órgãos públicos ou entidades privadas, no País ou no exterior. </w:t>
      </w:r>
      <w:r w:rsidRPr="00E27372">
        <w:rPr>
          <w:rFonts w:ascii="Times New Roman" w:eastAsia="Times New Roman" w:hAnsi="Times New Roman"/>
          <w:b/>
          <w:sz w:val="24"/>
          <w:szCs w:val="24"/>
        </w:rPr>
        <w:t xml:space="preserve">(Redação </w:t>
      </w:r>
      <w:r w:rsidR="00431BA1">
        <w:rPr>
          <w:rFonts w:ascii="Times New Roman" w:eastAsia="Times New Roman" w:hAnsi="Times New Roman"/>
          <w:b/>
          <w:sz w:val="24"/>
          <w:szCs w:val="24"/>
        </w:rPr>
        <w:t xml:space="preserve">do </w:t>
      </w:r>
      <w:r w:rsidR="00431BA1" w:rsidRPr="00431BA1">
        <w:rPr>
          <w:rFonts w:ascii="Times New Roman" w:eastAsia="Times New Roman" w:hAnsi="Times New Roman"/>
          <w:b/>
          <w:i/>
          <w:sz w:val="24"/>
          <w:szCs w:val="24"/>
        </w:rPr>
        <w:t>caput</w:t>
      </w:r>
      <w:r w:rsidR="00431BA1">
        <w:rPr>
          <w:rFonts w:ascii="Times New Roman" w:eastAsia="Times New Roman" w:hAnsi="Times New Roman"/>
          <w:b/>
          <w:sz w:val="24"/>
          <w:szCs w:val="24"/>
        </w:rPr>
        <w:t xml:space="preserve"> do art. 2º </w:t>
      </w:r>
      <w:r w:rsidRPr="00E27372">
        <w:rPr>
          <w:rFonts w:ascii="Times New Roman" w:eastAsia="Times New Roman" w:hAnsi="Times New Roman"/>
          <w:b/>
          <w:sz w:val="24"/>
          <w:szCs w:val="24"/>
        </w:rPr>
        <w:t>alterada pela Resolução nº 1.200/2014)</w:t>
      </w:r>
    </w:p>
    <w:p w:rsidR="00EB1706" w:rsidRPr="00E27372" w:rsidRDefault="00EB1706" w:rsidP="00E273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B1706" w:rsidRPr="00E27372" w:rsidRDefault="00E27372" w:rsidP="00E2737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E27372">
        <w:rPr>
          <w:rFonts w:ascii="Times New Roman" w:eastAsia="Times New Roman" w:hAnsi="Times New Roman"/>
          <w:b/>
          <w:sz w:val="24"/>
          <w:szCs w:val="24"/>
        </w:rPr>
        <w:t>Parágrafo único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EB1706" w:rsidRPr="00E27372">
        <w:rPr>
          <w:rFonts w:ascii="Times New Roman" w:eastAsia="Times New Roman" w:hAnsi="Times New Roman"/>
          <w:sz w:val="24"/>
          <w:szCs w:val="24"/>
        </w:rPr>
        <w:t>Os convênios mencionados no caput terão por escopo o intercâmbio de informações e experiências pertinentes ao Poder Legislativo.</w:t>
      </w:r>
      <w:r w:rsidR="00EB1706" w:rsidRPr="00E27372">
        <w:rPr>
          <w:rFonts w:ascii="Times New Roman" w:hAnsi="Times New Roman"/>
          <w:sz w:val="24"/>
          <w:szCs w:val="24"/>
        </w:rPr>
        <w:t xml:space="preserve"> </w:t>
      </w:r>
      <w:r w:rsidR="00EB1706" w:rsidRPr="00E27372">
        <w:rPr>
          <w:rFonts w:ascii="Times New Roman" w:hAnsi="Times New Roman"/>
          <w:b/>
          <w:sz w:val="24"/>
          <w:szCs w:val="24"/>
        </w:rPr>
        <w:t>(Parágrafo único incluído pela Resolução nº 1.200/2014)</w:t>
      </w:r>
    </w:p>
    <w:p w:rsidR="00EB1706" w:rsidRPr="00E27372" w:rsidRDefault="00EB1706" w:rsidP="00E27372">
      <w:pPr>
        <w:pStyle w:val="SemEspaamento"/>
        <w:rPr>
          <w:rFonts w:ascii="Times New Roman" w:hAnsi="Times New Roman"/>
          <w:sz w:val="24"/>
          <w:szCs w:val="24"/>
        </w:rPr>
      </w:pPr>
    </w:p>
    <w:p w:rsidR="00EB1706" w:rsidRPr="004A49DA" w:rsidRDefault="00EB1706" w:rsidP="00E27372">
      <w:pPr>
        <w:pStyle w:val="SemEspaamento"/>
        <w:ind w:firstLine="2835"/>
        <w:jc w:val="both"/>
        <w:rPr>
          <w:rFonts w:ascii="Times New Roman" w:hAnsi="Times New Roman"/>
          <w:strike/>
          <w:sz w:val="24"/>
          <w:szCs w:val="24"/>
        </w:rPr>
      </w:pPr>
      <w:r w:rsidRPr="004A49DA">
        <w:rPr>
          <w:rFonts w:ascii="Times New Roman" w:hAnsi="Times New Roman"/>
          <w:b/>
          <w:strike/>
          <w:sz w:val="24"/>
          <w:szCs w:val="24"/>
        </w:rPr>
        <w:t>Art. 3</w:t>
      </w:r>
      <w:r w:rsidR="00E27372" w:rsidRPr="004A49DA">
        <w:rPr>
          <w:rFonts w:ascii="Times New Roman" w:hAnsi="Times New Roman"/>
          <w:b/>
          <w:strike/>
          <w:sz w:val="24"/>
          <w:szCs w:val="24"/>
        </w:rPr>
        <w:t>º</w:t>
      </w:r>
      <w:r w:rsidRPr="004A49DA">
        <w:rPr>
          <w:rFonts w:ascii="Times New Roman" w:hAnsi="Times New Roman"/>
          <w:strike/>
          <w:sz w:val="24"/>
          <w:szCs w:val="24"/>
        </w:rPr>
        <w:t xml:space="preserve"> A Escola do Legislativo terá um Conselho Curador constituído:</w:t>
      </w:r>
    </w:p>
    <w:p w:rsidR="00EB1706" w:rsidRPr="004A49DA" w:rsidRDefault="00E27372" w:rsidP="00E27372">
      <w:pPr>
        <w:pStyle w:val="SemEspaamento"/>
        <w:ind w:firstLine="2835"/>
        <w:jc w:val="both"/>
        <w:rPr>
          <w:rFonts w:ascii="Times New Roman" w:hAnsi="Times New Roman"/>
          <w:strike/>
          <w:sz w:val="24"/>
          <w:szCs w:val="24"/>
        </w:rPr>
      </w:pPr>
      <w:r w:rsidRPr="004A49DA">
        <w:rPr>
          <w:rFonts w:ascii="Times New Roman" w:hAnsi="Times New Roman"/>
          <w:strike/>
          <w:sz w:val="24"/>
          <w:szCs w:val="24"/>
        </w:rPr>
        <w:t xml:space="preserve">I – </w:t>
      </w:r>
      <w:r w:rsidR="00EB1706" w:rsidRPr="004A49DA">
        <w:rPr>
          <w:rFonts w:ascii="Times New Roman" w:hAnsi="Times New Roman"/>
          <w:strike/>
          <w:sz w:val="24"/>
          <w:szCs w:val="24"/>
        </w:rPr>
        <w:t>pelo Secretário Geral de Administração da Câmara Municipal;</w:t>
      </w:r>
    </w:p>
    <w:p w:rsidR="004A49DA" w:rsidRPr="004A49DA" w:rsidRDefault="004A49DA" w:rsidP="00E27372">
      <w:pPr>
        <w:pStyle w:val="SemEspaamento"/>
        <w:ind w:firstLine="2835"/>
        <w:jc w:val="both"/>
        <w:rPr>
          <w:rFonts w:ascii="Times New Roman" w:hAnsi="Times New Roman"/>
          <w:strike/>
          <w:sz w:val="24"/>
          <w:szCs w:val="24"/>
        </w:rPr>
      </w:pPr>
    </w:p>
    <w:p w:rsidR="00EB1706" w:rsidRPr="004A49DA" w:rsidRDefault="00EB1706" w:rsidP="00E27372">
      <w:pPr>
        <w:pStyle w:val="SemEspaamento"/>
        <w:ind w:firstLine="2835"/>
        <w:jc w:val="both"/>
        <w:rPr>
          <w:rFonts w:ascii="Times New Roman" w:hAnsi="Times New Roman"/>
          <w:strike/>
          <w:sz w:val="24"/>
          <w:szCs w:val="24"/>
        </w:rPr>
      </w:pPr>
      <w:r w:rsidRPr="004A49DA">
        <w:rPr>
          <w:rFonts w:ascii="Times New Roman" w:hAnsi="Times New Roman"/>
          <w:strike/>
          <w:sz w:val="24"/>
          <w:szCs w:val="24"/>
        </w:rPr>
        <w:t xml:space="preserve">II </w:t>
      </w:r>
      <w:r w:rsidR="004A49DA" w:rsidRPr="004A49DA">
        <w:rPr>
          <w:rFonts w:ascii="Times New Roman" w:hAnsi="Times New Roman"/>
          <w:strike/>
          <w:sz w:val="24"/>
          <w:szCs w:val="24"/>
        </w:rPr>
        <w:t>–</w:t>
      </w:r>
      <w:r w:rsidRPr="004A49DA">
        <w:rPr>
          <w:rFonts w:ascii="Times New Roman" w:hAnsi="Times New Roman"/>
          <w:strike/>
          <w:sz w:val="24"/>
          <w:szCs w:val="24"/>
        </w:rPr>
        <w:t xml:space="preserve"> por 3 (três) servidores, sendo um do departamento jurídico, um do Departamento de contabilidade e um do Departamento de Administração indicados pelo  Presidente da Câmara;</w:t>
      </w:r>
    </w:p>
    <w:p w:rsidR="004A49DA" w:rsidRPr="004A49DA" w:rsidRDefault="004A49DA" w:rsidP="00E27372">
      <w:pPr>
        <w:pStyle w:val="SemEspaamento"/>
        <w:ind w:firstLine="2835"/>
        <w:jc w:val="both"/>
        <w:rPr>
          <w:rFonts w:ascii="Times New Roman" w:hAnsi="Times New Roman"/>
          <w:strike/>
          <w:sz w:val="24"/>
          <w:szCs w:val="24"/>
        </w:rPr>
      </w:pPr>
    </w:p>
    <w:p w:rsidR="00EB1706" w:rsidRPr="004A49DA" w:rsidRDefault="00EB1706" w:rsidP="00E27372">
      <w:pPr>
        <w:pStyle w:val="SemEspaamento"/>
        <w:ind w:firstLine="2835"/>
        <w:jc w:val="both"/>
        <w:rPr>
          <w:rFonts w:ascii="Times New Roman" w:hAnsi="Times New Roman"/>
          <w:strike/>
          <w:sz w:val="24"/>
          <w:szCs w:val="24"/>
        </w:rPr>
      </w:pPr>
      <w:r w:rsidRPr="004A49DA">
        <w:rPr>
          <w:rFonts w:ascii="Times New Roman" w:hAnsi="Times New Roman"/>
          <w:strike/>
          <w:sz w:val="24"/>
          <w:szCs w:val="24"/>
        </w:rPr>
        <w:t xml:space="preserve">III </w:t>
      </w:r>
      <w:r w:rsidR="004A49DA" w:rsidRPr="004A49DA">
        <w:rPr>
          <w:rFonts w:ascii="Times New Roman" w:hAnsi="Times New Roman"/>
          <w:strike/>
          <w:sz w:val="24"/>
          <w:szCs w:val="24"/>
        </w:rPr>
        <w:t>–</w:t>
      </w:r>
      <w:r w:rsidRPr="004A49DA">
        <w:rPr>
          <w:rFonts w:ascii="Times New Roman" w:hAnsi="Times New Roman"/>
          <w:strike/>
          <w:sz w:val="24"/>
          <w:szCs w:val="24"/>
        </w:rPr>
        <w:t xml:space="preserve"> por 2 (dois) vereadores, escolhidos pela Mesa;</w:t>
      </w:r>
    </w:p>
    <w:p w:rsidR="004A49DA" w:rsidRPr="004A49DA" w:rsidRDefault="004A49DA" w:rsidP="00E27372">
      <w:pPr>
        <w:pStyle w:val="SemEspaamento"/>
        <w:ind w:firstLine="2835"/>
        <w:jc w:val="both"/>
        <w:rPr>
          <w:rFonts w:ascii="Times New Roman" w:hAnsi="Times New Roman"/>
          <w:strike/>
          <w:sz w:val="24"/>
          <w:szCs w:val="24"/>
        </w:rPr>
      </w:pPr>
    </w:p>
    <w:p w:rsidR="00EB1706" w:rsidRPr="004A49DA" w:rsidRDefault="00EB1706" w:rsidP="00E27372">
      <w:pPr>
        <w:pStyle w:val="SemEspaamento"/>
        <w:ind w:firstLine="2835"/>
        <w:jc w:val="both"/>
        <w:rPr>
          <w:rFonts w:ascii="Times New Roman" w:hAnsi="Times New Roman"/>
          <w:strike/>
          <w:sz w:val="24"/>
          <w:szCs w:val="24"/>
        </w:rPr>
      </w:pPr>
      <w:r w:rsidRPr="004A49DA">
        <w:rPr>
          <w:rFonts w:ascii="Times New Roman" w:hAnsi="Times New Roman"/>
          <w:strike/>
          <w:sz w:val="24"/>
          <w:szCs w:val="24"/>
        </w:rPr>
        <w:t xml:space="preserve">IV </w:t>
      </w:r>
      <w:r w:rsidR="004A49DA" w:rsidRPr="004A49DA">
        <w:rPr>
          <w:rFonts w:ascii="Times New Roman" w:hAnsi="Times New Roman"/>
          <w:strike/>
          <w:sz w:val="24"/>
          <w:szCs w:val="24"/>
        </w:rPr>
        <w:t>–</w:t>
      </w:r>
      <w:r w:rsidRPr="004A49DA">
        <w:rPr>
          <w:rFonts w:ascii="Times New Roman" w:hAnsi="Times New Roman"/>
          <w:strike/>
          <w:sz w:val="24"/>
          <w:szCs w:val="24"/>
        </w:rPr>
        <w:t xml:space="preserve"> por 1 (um) funcionário que atue na rede de ensino do município ligado ao trabalho pedagógico e que seja graduado em uma das seguintes áreas: Letras, Pedagogia, História, Filosofia, e que será indicado pela Mesa Diretora.</w:t>
      </w:r>
    </w:p>
    <w:p w:rsidR="004A49DA" w:rsidRPr="004A49DA" w:rsidRDefault="004A49DA" w:rsidP="00E27372">
      <w:pPr>
        <w:pStyle w:val="SemEspaamento"/>
        <w:ind w:firstLine="2835"/>
        <w:jc w:val="both"/>
        <w:rPr>
          <w:rFonts w:ascii="Times New Roman" w:hAnsi="Times New Roman"/>
          <w:strike/>
          <w:sz w:val="24"/>
          <w:szCs w:val="24"/>
        </w:rPr>
      </w:pPr>
    </w:p>
    <w:p w:rsidR="00EB1706" w:rsidRPr="004A49DA" w:rsidRDefault="004A49DA" w:rsidP="00E27372">
      <w:pPr>
        <w:pStyle w:val="SemEspaamento"/>
        <w:ind w:firstLine="2835"/>
        <w:jc w:val="both"/>
        <w:rPr>
          <w:rFonts w:ascii="Times New Roman" w:hAnsi="Times New Roman"/>
          <w:strike/>
          <w:sz w:val="24"/>
          <w:szCs w:val="24"/>
        </w:rPr>
      </w:pPr>
      <w:r w:rsidRPr="004A49DA">
        <w:rPr>
          <w:rFonts w:ascii="Times New Roman" w:hAnsi="Times New Roman"/>
          <w:b/>
          <w:strike/>
          <w:sz w:val="24"/>
          <w:szCs w:val="24"/>
        </w:rPr>
        <w:t>§ 1º</w:t>
      </w:r>
      <w:r w:rsidRPr="004A49DA">
        <w:rPr>
          <w:rFonts w:ascii="Times New Roman" w:hAnsi="Times New Roman"/>
          <w:strike/>
          <w:sz w:val="24"/>
          <w:szCs w:val="24"/>
        </w:rPr>
        <w:t xml:space="preserve"> </w:t>
      </w:r>
      <w:r w:rsidR="00EB1706" w:rsidRPr="004A49DA">
        <w:rPr>
          <w:rFonts w:ascii="Times New Roman" w:hAnsi="Times New Roman"/>
          <w:strike/>
          <w:sz w:val="24"/>
          <w:szCs w:val="24"/>
        </w:rPr>
        <w:t>O mandato dos membros do Conselho que se refere aos incisos II a IV será de 3 (três) anos, podendo ser prorrogado por igual período.</w:t>
      </w:r>
    </w:p>
    <w:p w:rsidR="004A49DA" w:rsidRPr="004A49DA" w:rsidRDefault="004A49DA" w:rsidP="00E27372">
      <w:pPr>
        <w:pStyle w:val="SemEspaamento"/>
        <w:ind w:firstLine="2835"/>
        <w:jc w:val="both"/>
        <w:rPr>
          <w:rFonts w:ascii="Times New Roman" w:hAnsi="Times New Roman"/>
          <w:strike/>
          <w:sz w:val="24"/>
          <w:szCs w:val="24"/>
        </w:rPr>
      </w:pPr>
    </w:p>
    <w:p w:rsidR="00EB1706" w:rsidRPr="004A49DA" w:rsidRDefault="00EB1706" w:rsidP="00E27372">
      <w:pPr>
        <w:pStyle w:val="SemEspaamento"/>
        <w:ind w:firstLine="2835"/>
        <w:jc w:val="both"/>
        <w:rPr>
          <w:rFonts w:ascii="Times New Roman" w:hAnsi="Times New Roman"/>
          <w:strike/>
          <w:sz w:val="24"/>
          <w:szCs w:val="24"/>
        </w:rPr>
      </w:pPr>
      <w:r w:rsidRPr="004A49DA">
        <w:rPr>
          <w:rFonts w:ascii="Times New Roman" w:hAnsi="Times New Roman"/>
          <w:b/>
          <w:strike/>
          <w:sz w:val="24"/>
          <w:szCs w:val="24"/>
        </w:rPr>
        <w:t>§ 2</w:t>
      </w:r>
      <w:r w:rsidR="004A49DA" w:rsidRPr="004A49DA">
        <w:rPr>
          <w:rFonts w:ascii="Times New Roman" w:hAnsi="Times New Roman"/>
          <w:b/>
          <w:strike/>
          <w:sz w:val="24"/>
          <w:szCs w:val="24"/>
        </w:rPr>
        <w:t>º</w:t>
      </w:r>
      <w:r w:rsidR="004A49DA" w:rsidRPr="004A49DA">
        <w:rPr>
          <w:rFonts w:ascii="Times New Roman" w:hAnsi="Times New Roman"/>
          <w:strike/>
          <w:sz w:val="24"/>
          <w:szCs w:val="24"/>
        </w:rPr>
        <w:t xml:space="preserve"> </w:t>
      </w:r>
      <w:r w:rsidRPr="004A49DA">
        <w:rPr>
          <w:rFonts w:ascii="Times New Roman" w:hAnsi="Times New Roman"/>
          <w:strike/>
          <w:sz w:val="24"/>
          <w:szCs w:val="24"/>
        </w:rPr>
        <w:t>Cada um dos membros referidos nos incisos II a IV deste artigo terá um suplente, escolhido na mesma forma que o titular.</w:t>
      </w:r>
    </w:p>
    <w:p w:rsidR="004A49DA" w:rsidRPr="004A49DA" w:rsidRDefault="004A49DA" w:rsidP="00E27372">
      <w:pPr>
        <w:pStyle w:val="SemEspaamento"/>
        <w:ind w:firstLine="2835"/>
        <w:jc w:val="both"/>
        <w:rPr>
          <w:rFonts w:ascii="Times New Roman" w:hAnsi="Times New Roman"/>
          <w:strike/>
          <w:sz w:val="24"/>
          <w:szCs w:val="24"/>
        </w:rPr>
      </w:pPr>
    </w:p>
    <w:p w:rsidR="00EB1706" w:rsidRPr="004A49DA" w:rsidRDefault="004A49DA" w:rsidP="00E27372">
      <w:pPr>
        <w:pStyle w:val="SemEspaamento"/>
        <w:ind w:firstLine="2835"/>
        <w:jc w:val="both"/>
        <w:rPr>
          <w:rFonts w:ascii="Times New Roman" w:hAnsi="Times New Roman"/>
          <w:strike/>
          <w:sz w:val="24"/>
          <w:szCs w:val="24"/>
        </w:rPr>
      </w:pPr>
      <w:r w:rsidRPr="004A49DA">
        <w:rPr>
          <w:rFonts w:ascii="Times New Roman" w:hAnsi="Times New Roman"/>
          <w:b/>
          <w:strike/>
          <w:sz w:val="24"/>
          <w:szCs w:val="24"/>
        </w:rPr>
        <w:t>§ 3º</w:t>
      </w:r>
      <w:r w:rsidRPr="004A49DA">
        <w:rPr>
          <w:rFonts w:ascii="Times New Roman" w:hAnsi="Times New Roman"/>
          <w:strike/>
          <w:sz w:val="24"/>
          <w:szCs w:val="24"/>
        </w:rPr>
        <w:t xml:space="preserve"> </w:t>
      </w:r>
      <w:r w:rsidR="00EB1706" w:rsidRPr="004A49DA">
        <w:rPr>
          <w:rFonts w:ascii="Times New Roman" w:hAnsi="Times New Roman"/>
          <w:strike/>
          <w:sz w:val="24"/>
          <w:szCs w:val="24"/>
        </w:rPr>
        <w:t>Os cargos do Conselho não serão remunerados, sendo considerados serviços relevantes.</w:t>
      </w:r>
    </w:p>
    <w:p w:rsidR="004A49DA" w:rsidRPr="004A49DA" w:rsidRDefault="004A49DA" w:rsidP="00E27372">
      <w:pPr>
        <w:pStyle w:val="SemEspaamento"/>
        <w:ind w:firstLine="2835"/>
        <w:jc w:val="both"/>
        <w:rPr>
          <w:rFonts w:ascii="Times New Roman" w:hAnsi="Times New Roman"/>
          <w:strike/>
          <w:sz w:val="24"/>
          <w:szCs w:val="24"/>
        </w:rPr>
      </w:pPr>
    </w:p>
    <w:p w:rsidR="00EB1706" w:rsidRPr="00E27372" w:rsidRDefault="00EB1706" w:rsidP="00E2737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A49DA">
        <w:rPr>
          <w:rFonts w:ascii="Times New Roman" w:hAnsi="Times New Roman"/>
          <w:b/>
          <w:strike/>
          <w:sz w:val="24"/>
          <w:szCs w:val="24"/>
        </w:rPr>
        <w:t>§ 4º</w:t>
      </w:r>
      <w:r w:rsidRPr="004A49DA">
        <w:rPr>
          <w:rFonts w:ascii="Times New Roman" w:hAnsi="Times New Roman"/>
          <w:strike/>
          <w:sz w:val="24"/>
          <w:szCs w:val="24"/>
        </w:rPr>
        <w:t xml:space="preserve"> Caberá ao Conselho Curador de que trata o caput deste artigo aprovar as diretrizes de ação da Escola do Legislativo e acompanhar a execução de seus trabalhos.</w:t>
      </w:r>
    </w:p>
    <w:p w:rsidR="00EB1706" w:rsidRPr="00E27372" w:rsidRDefault="00EB1706" w:rsidP="00E27372">
      <w:pPr>
        <w:pStyle w:val="SemEspaamento"/>
        <w:rPr>
          <w:rFonts w:ascii="Times New Roman" w:hAnsi="Times New Roman"/>
          <w:sz w:val="24"/>
          <w:szCs w:val="24"/>
        </w:rPr>
      </w:pPr>
    </w:p>
    <w:p w:rsidR="00EB1706" w:rsidRDefault="00EB1706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  <w:r w:rsidRPr="004A49DA">
        <w:rPr>
          <w:rFonts w:ascii="Times New Roman" w:eastAsia="Times New Roman" w:hAnsi="Times New Roman"/>
          <w:b/>
          <w:sz w:val="24"/>
          <w:szCs w:val="24"/>
        </w:rPr>
        <w:lastRenderedPageBreak/>
        <w:t>Art. 3º</w:t>
      </w:r>
      <w:r w:rsidRPr="00E27372">
        <w:rPr>
          <w:rFonts w:ascii="Times New Roman" w:eastAsia="Times New Roman" w:hAnsi="Times New Roman"/>
          <w:sz w:val="24"/>
          <w:szCs w:val="24"/>
        </w:rPr>
        <w:t xml:space="preserve"> A Escola d</w:t>
      </w:r>
      <w:r w:rsidR="004A49DA">
        <w:rPr>
          <w:rFonts w:ascii="Times New Roman" w:eastAsia="Times New Roman" w:hAnsi="Times New Roman"/>
          <w:sz w:val="24"/>
          <w:szCs w:val="24"/>
        </w:rPr>
        <w:t xml:space="preserve">o Legislativo “Professor Rômulo </w:t>
      </w:r>
      <w:r w:rsidRPr="00E27372">
        <w:rPr>
          <w:rFonts w:ascii="Times New Roman" w:eastAsia="Times New Roman" w:hAnsi="Times New Roman"/>
          <w:sz w:val="24"/>
          <w:szCs w:val="24"/>
        </w:rPr>
        <w:t>Coelho” é composta pela seguinte estrutura orgânico-funcional:</w:t>
      </w:r>
    </w:p>
    <w:p w:rsidR="004A49DA" w:rsidRDefault="004A49DA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</w:p>
    <w:p w:rsidR="00EB1706" w:rsidRPr="00E27372" w:rsidRDefault="00EB1706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  <w:r w:rsidRPr="00E27372">
        <w:rPr>
          <w:rFonts w:ascii="Times New Roman" w:eastAsia="Times New Roman" w:hAnsi="Times New Roman"/>
          <w:sz w:val="24"/>
          <w:szCs w:val="24"/>
        </w:rPr>
        <w:t>I – Presidente;</w:t>
      </w:r>
    </w:p>
    <w:p w:rsidR="00FB3F54" w:rsidRDefault="00FB3F54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</w:p>
    <w:p w:rsidR="00EB1706" w:rsidRDefault="00EB1706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  <w:r w:rsidRPr="00E27372">
        <w:rPr>
          <w:rFonts w:ascii="Times New Roman" w:eastAsia="Times New Roman" w:hAnsi="Times New Roman"/>
          <w:sz w:val="24"/>
          <w:szCs w:val="24"/>
        </w:rPr>
        <w:t>II – Diretor;</w:t>
      </w:r>
    </w:p>
    <w:p w:rsidR="004A49DA" w:rsidRDefault="004A49DA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</w:p>
    <w:p w:rsidR="00EB1706" w:rsidRDefault="00F0705C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III – Assessor.</w:t>
      </w:r>
    </w:p>
    <w:p w:rsidR="004A49DA" w:rsidRDefault="004A49DA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</w:p>
    <w:p w:rsidR="00EB1706" w:rsidRDefault="004A49DA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  <w:r w:rsidRPr="004A49DA">
        <w:rPr>
          <w:rFonts w:ascii="Times New Roman" w:eastAsia="Times New Roman" w:hAnsi="Times New Roman"/>
          <w:b/>
          <w:sz w:val="24"/>
          <w:szCs w:val="24"/>
        </w:rPr>
        <w:t>§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9DA">
        <w:rPr>
          <w:rFonts w:ascii="Times New Roman" w:eastAsia="Times New Roman" w:hAnsi="Times New Roman"/>
          <w:b/>
          <w:sz w:val="24"/>
          <w:szCs w:val="24"/>
        </w:rPr>
        <w:t>1º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B1706" w:rsidRPr="00E27372">
        <w:rPr>
          <w:rFonts w:ascii="Times New Roman" w:eastAsia="Times New Roman" w:hAnsi="Times New Roman"/>
          <w:sz w:val="24"/>
          <w:szCs w:val="24"/>
        </w:rPr>
        <w:t>A função de Presidente da Escola do Legislativo deve ser desempenhada por um vereador escolhido e nomeado pela Mesa Diretora da Câmara Municipal.</w:t>
      </w:r>
    </w:p>
    <w:p w:rsidR="004A49DA" w:rsidRDefault="004A49DA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</w:p>
    <w:p w:rsidR="00EB1706" w:rsidRDefault="004A49DA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  <w:r w:rsidRPr="004A49DA">
        <w:rPr>
          <w:rFonts w:ascii="Times New Roman" w:eastAsia="Times New Roman" w:hAnsi="Times New Roman"/>
          <w:b/>
          <w:sz w:val="24"/>
          <w:szCs w:val="24"/>
        </w:rPr>
        <w:t>§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9DA">
        <w:rPr>
          <w:rFonts w:ascii="Times New Roman" w:eastAsia="Times New Roman" w:hAnsi="Times New Roman"/>
          <w:b/>
          <w:sz w:val="24"/>
          <w:szCs w:val="24"/>
        </w:rPr>
        <w:t>2º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B1706" w:rsidRPr="00E27372">
        <w:rPr>
          <w:rFonts w:ascii="Times New Roman" w:eastAsia="Times New Roman" w:hAnsi="Times New Roman"/>
          <w:sz w:val="24"/>
          <w:szCs w:val="24"/>
        </w:rPr>
        <w:t>A função de Diretor da Escola do Legislativo deve ser desempenhada por servidor efetivo, ocupante do cargo de Agente Legislativo, escolhido e nomeado pela Mesa Diretora da Câmara Municipal.</w:t>
      </w:r>
    </w:p>
    <w:p w:rsidR="004A49DA" w:rsidRDefault="004A49DA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</w:p>
    <w:p w:rsidR="00EB1706" w:rsidRDefault="004A49DA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  <w:r w:rsidRPr="004A49DA">
        <w:rPr>
          <w:rFonts w:ascii="Times New Roman" w:eastAsia="Times New Roman" w:hAnsi="Times New Roman"/>
          <w:b/>
          <w:sz w:val="24"/>
          <w:szCs w:val="24"/>
        </w:rPr>
        <w:t>§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9DA">
        <w:rPr>
          <w:rFonts w:ascii="Times New Roman" w:eastAsia="Times New Roman" w:hAnsi="Times New Roman"/>
          <w:b/>
          <w:sz w:val="24"/>
          <w:szCs w:val="24"/>
        </w:rPr>
        <w:t>3º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B1706" w:rsidRPr="00E27372">
        <w:rPr>
          <w:rFonts w:ascii="Times New Roman" w:eastAsia="Times New Roman" w:hAnsi="Times New Roman"/>
          <w:sz w:val="24"/>
          <w:szCs w:val="24"/>
        </w:rPr>
        <w:t>O cargo de Assessor da Escola do Legislativo será de livre nomeação e exoneração pela Mesa Diretora da Câmara Municipal.</w:t>
      </w:r>
    </w:p>
    <w:p w:rsidR="004A49DA" w:rsidRDefault="004A49DA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</w:p>
    <w:p w:rsidR="00EB1706" w:rsidRDefault="004A49DA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  <w:r w:rsidRPr="004A49DA">
        <w:rPr>
          <w:rFonts w:ascii="Times New Roman" w:eastAsia="Times New Roman" w:hAnsi="Times New Roman"/>
          <w:b/>
          <w:sz w:val="24"/>
          <w:szCs w:val="24"/>
        </w:rPr>
        <w:t>§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9DA">
        <w:rPr>
          <w:rFonts w:ascii="Times New Roman" w:eastAsia="Times New Roman" w:hAnsi="Times New Roman"/>
          <w:b/>
          <w:sz w:val="24"/>
          <w:szCs w:val="24"/>
        </w:rPr>
        <w:t>4º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B1706" w:rsidRPr="00E27372">
        <w:rPr>
          <w:rFonts w:ascii="Times New Roman" w:eastAsia="Times New Roman" w:hAnsi="Times New Roman"/>
          <w:sz w:val="24"/>
          <w:szCs w:val="24"/>
        </w:rPr>
        <w:t>Compete ao Presidente da Escola do Legislativo:</w:t>
      </w:r>
    </w:p>
    <w:p w:rsidR="004A49DA" w:rsidRDefault="004A49DA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</w:p>
    <w:p w:rsidR="00EB1706" w:rsidRDefault="00EB1706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  <w:r w:rsidRPr="00E27372">
        <w:rPr>
          <w:rFonts w:ascii="Times New Roman" w:eastAsia="Times New Roman" w:hAnsi="Times New Roman"/>
          <w:sz w:val="24"/>
          <w:szCs w:val="24"/>
        </w:rPr>
        <w:t>I – representar a Escola do Legislativo junto às entidades externas;</w:t>
      </w:r>
    </w:p>
    <w:p w:rsidR="004A49DA" w:rsidRDefault="004A49DA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</w:p>
    <w:p w:rsidR="00EB1706" w:rsidRDefault="00EB1706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  <w:r w:rsidRPr="00E27372">
        <w:rPr>
          <w:rFonts w:ascii="Times New Roman" w:eastAsia="Times New Roman" w:hAnsi="Times New Roman"/>
          <w:sz w:val="24"/>
          <w:szCs w:val="24"/>
        </w:rPr>
        <w:t>II – requisitar os recursos necessários ao funcionamento da Escola do Legislativo;</w:t>
      </w:r>
    </w:p>
    <w:p w:rsidR="004A49DA" w:rsidRDefault="004A49DA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</w:p>
    <w:p w:rsidR="00EB1706" w:rsidRDefault="00EB1706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  <w:r w:rsidRPr="00E27372">
        <w:rPr>
          <w:rFonts w:ascii="Times New Roman" w:eastAsia="Times New Roman" w:hAnsi="Times New Roman"/>
          <w:sz w:val="24"/>
          <w:szCs w:val="24"/>
        </w:rPr>
        <w:t>III – celebrar convênios e contratos com entidades educacionais e palestrantes;</w:t>
      </w:r>
    </w:p>
    <w:p w:rsidR="004A49DA" w:rsidRDefault="004A49DA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</w:p>
    <w:p w:rsidR="00EB1706" w:rsidRDefault="00EB1706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  <w:r w:rsidRPr="00E27372">
        <w:rPr>
          <w:rFonts w:ascii="Times New Roman" w:eastAsia="Times New Roman" w:hAnsi="Times New Roman"/>
          <w:sz w:val="24"/>
          <w:szCs w:val="24"/>
        </w:rPr>
        <w:t>IV – dirigir, orientar e fiscalizar as atividades da Escola do Legislativo;</w:t>
      </w:r>
    </w:p>
    <w:p w:rsidR="004A49DA" w:rsidRDefault="004A49DA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</w:p>
    <w:p w:rsidR="00EB1706" w:rsidRDefault="00EB1706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  <w:r w:rsidRPr="00E27372">
        <w:rPr>
          <w:rFonts w:ascii="Times New Roman" w:eastAsia="Times New Roman" w:hAnsi="Times New Roman"/>
          <w:sz w:val="24"/>
          <w:szCs w:val="24"/>
        </w:rPr>
        <w:t>V</w:t>
      </w:r>
      <w:r w:rsidR="004A49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27372">
        <w:rPr>
          <w:rFonts w:ascii="Times New Roman" w:eastAsia="Times New Roman" w:hAnsi="Times New Roman"/>
          <w:sz w:val="24"/>
          <w:szCs w:val="24"/>
        </w:rPr>
        <w:t>– desenvolver outras atividades inerentes à função de Presidente da Escola do Legislativo;</w:t>
      </w:r>
    </w:p>
    <w:p w:rsidR="004A49DA" w:rsidRDefault="004A49DA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</w:p>
    <w:p w:rsidR="00EB1706" w:rsidRDefault="00EB1706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  <w:r w:rsidRPr="00E27372">
        <w:rPr>
          <w:rFonts w:ascii="Times New Roman" w:eastAsia="Times New Roman" w:hAnsi="Times New Roman"/>
          <w:sz w:val="24"/>
          <w:szCs w:val="24"/>
        </w:rPr>
        <w:t>VI – assinar e expedir a correspondência oficial da Escola do Legislativo;</w:t>
      </w:r>
    </w:p>
    <w:p w:rsidR="004A49DA" w:rsidRDefault="004A49DA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</w:p>
    <w:p w:rsidR="00EB1706" w:rsidRDefault="00EB1706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  <w:r w:rsidRPr="00E27372">
        <w:rPr>
          <w:rFonts w:ascii="Times New Roman" w:eastAsia="Times New Roman" w:hAnsi="Times New Roman"/>
          <w:sz w:val="24"/>
          <w:szCs w:val="24"/>
        </w:rPr>
        <w:t>VII – orientar a elaboração dos programas de ensino;</w:t>
      </w:r>
    </w:p>
    <w:p w:rsidR="004A49DA" w:rsidRDefault="004A49DA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</w:p>
    <w:p w:rsidR="00EB1706" w:rsidRDefault="00EB1706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  <w:r w:rsidRPr="00E27372">
        <w:rPr>
          <w:rFonts w:ascii="Times New Roman" w:eastAsia="Times New Roman" w:hAnsi="Times New Roman"/>
          <w:sz w:val="24"/>
          <w:szCs w:val="24"/>
        </w:rPr>
        <w:t>VIII – cumprir e fazer cumprir o Regimento da Escola do Legislativo;</w:t>
      </w:r>
    </w:p>
    <w:p w:rsidR="004A49DA" w:rsidRDefault="004A49DA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</w:p>
    <w:p w:rsidR="00EB1706" w:rsidRDefault="00EB1706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  <w:r w:rsidRPr="00E27372">
        <w:rPr>
          <w:rFonts w:ascii="Times New Roman" w:eastAsia="Times New Roman" w:hAnsi="Times New Roman"/>
          <w:sz w:val="24"/>
          <w:szCs w:val="24"/>
        </w:rPr>
        <w:t>IX – definir os cursos e programas a serem oferecidos;</w:t>
      </w:r>
    </w:p>
    <w:p w:rsidR="004A49DA" w:rsidRDefault="004A49DA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</w:p>
    <w:p w:rsidR="00EB1706" w:rsidRDefault="00EB1706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  <w:r w:rsidRPr="00E27372">
        <w:rPr>
          <w:rFonts w:ascii="Times New Roman" w:eastAsia="Times New Roman" w:hAnsi="Times New Roman"/>
          <w:sz w:val="24"/>
          <w:szCs w:val="24"/>
        </w:rPr>
        <w:t>X – dirigir, acompanhar e avaliar o desenvolvimento dos cursos, dos programas, do plano de ensino, da grade curricular e o desempenho dos participantes;</w:t>
      </w:r>
    </w:p>
    <w:p w:rsidR="004A49DA" w:rsidRDefault="004A49DA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</w:p>
    <w:p w:rsidR="00EB1706" w:rsidRDefault="00EB1706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  <w:r w:rsidRPr="00E27372">
        <w:rPr>
          <w:rFonts w:ascii="Times New Roman" w:eastAsia="Times New Roman" w:hAnsi="Times New Roman"/>
          <w:sz w:val="24"/>
          <w:szCs w:val="24"/>
        </w:rPr>
        <w:t>XI – planejar e controlar os gastos de acordo com a previsão orçamentária;</w:t>
      </w:r>
    </w:p>
    <w:p w:rsidR="004A49DA" w:rsidRDefault="004A49DA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</w:p>
    <w:p w:rsidR="00EB1706" w:rsidRDefault="00EB1706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  <w:r w:rsidRPr="00E27372">
        <w:rPr>
          <w:rFonts w:ascii="Times New Roman" w:eastAsia="Times New Roman" w:hAnsi="Times New Roman"/>
          <w:sz w:val="24"/>
          <w:szCs w:val="24"/>
        </w:rPr>
        <w:t>XII – elaborar, expedir e assinar correspondências, certificados e documentos escolares;</w:t>
      </w:r>
    </w:p>
    <w:p w:rsidR="004A49DA" w:rsidRDefault="004A49DA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</w:p>
    <w:p w:rsidR="00EB1706" w:rsidRDefault="00EB1706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  <w:r w:rsidRPr="00E27372">
        <w:rPr>
          <w:rFonts w:ascii="Times New Roman" w:eastAsia="Times New Roman" w:hAnsi="Times New Roman"/>
          <w:sz w:val="24"/>
          <w:szCs w:val="24"/>
        </w:rPr>
        <w:t>XIII – elaborar e divulgar editais de seleção da Escola do Legislativo;</w:t>
      </w:r>
    </w:p>
    <w:p w:rsidR="004A49DA" w:rsidRDefault="004A49DA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</w:p>
    <w:p w:rsidR="00EB1706" w:rsidRDefault="00EB1706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  <w:r w:rsidRPr="00E27372">
        <w:rPr>
          <w:rFonts w:ascii="Times New Roman" w:eastAsia="Times New Roman" w:hAnsi="Times New Roman"/>
          <w:sz w:val="24"/>
          <w:szCs w:val="24"/>
        </w:rPr>
        <w:t>XIV – aplicar, no âmbito da Escola do Legislativo, medidas disciplinares, nos termos do Regimento, atendido, no que couber, o regimento interno da Câmara de Verea</w:t>
      </w:r>
      <w:r w:rsidR="00F0705C">
        <w:rPr>
          <w:rFonts w:ascii="Times New Roman" w:eastAsia="Times New Roman" w:hAnsi="Times New Roman"/>
          <w:sz w:val="24"/>
          <w:szCs w:val="24"/>
        </w:rPr>
        <w:t>dores de Pouso Alegre.</w:t>
      </w:r>
    </w:p>
    <w:p w:rsidR="004A49DA" w:rsidRDefault="004A49DA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</w:p>
    <w:p w:rsidR="00EB1706" w:rsidRDefault="00EB1706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  <w:r w:rsidRPr="00F0705C">
        <w:rPr>
          <w:rFonts w:ascii="Times New Roman" w:eastAsia="Times New Roman" w:hAnsi="Times New Roman"/>
          <w:b/>
          <w:sz w:val="24"/>
          <w:szCs w:val="24"/>
        </w:rPr>
        <w:t>§</w:t>
      </w:r>
      <w:r w:rsidR="004A49DA" w:rsidRPr="00F0705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0705C">
        <w:rPr>
          <w:rFonts w:ascii="Times New Roman" w:eastAsia="Times New Roman" w:hAnsi="Times New Roman"/>
          <w:b/>
          <w:sz w:val="24"/>
          <w:szCs w:val="24"/>
        </w:rPr>
        <w:t>5º</w:t>
      </w:r>
      <w:r w:rsidR="004A49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27372">
        <w:rPr>
          <w:rFonts w:ascii="Times New Roman" w:eastAsia="Times New Roman" w:hAnsi="Times New Roman"/>
          <w:sz w:val="24"/>
          <w:szCs w:val="24"/>
        </w:rPr>
        <w:t>Compete ao Diretor da Escola do Legislativo:</w:t>
      </w:r>
    </w:p>
    <w:p w:rsidR="004A49DA" w:rsidRDefault="004A49DA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</w:p>
    <w:p w:rsidR="00EB1706" w:rsidRDefault="00EB1706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  <w:r w:rsidRPr="00E27372">
        <w:rPr>
          <w:rFonts w:ascii="Times New Roman" w:eastAsia="Times New Roman" w:hAnsi="Times New Roman"/>
          <w:sz w:val="24"/>
          <w:szCs w:val="24"/>
        </w:rPr>
        <w:t>I – manter estreita relação com a Presidência da Escola do Legislativo;</w:t>
      </w:r>
    </w:p>
    <w:p w:rsidR="004A49DA" w:rsidRDefault="004A49DA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</w:p>
    <w:p w:rsidR="00EB1706" w:rsidRDefault="00EB1706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  <w:r w:rsidRPr="00E27372">
        <w:rPr>
          <w:rFonts w:ascii="Times New Roman" w:eastAsia="Times New Roman" w:hAnsi="Times New Roman"/>
          <w:sz w:val="24"/>
          <w:szCs w:val="24"/>
        </w:rPr>
        <w:t>II – desenvolver “atividades dirigidas” relacionadas à da Escola do Legislativo;</w:t>
      </w:r>
    </w:p>
    <w:p w:rsidR="004A49DA" w:rsidRDefault="004A49DA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</w:p>
    <w:p w:rsidR="00EB1706" w:rsidRDefault="00EB1706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  <w:r w:rsidRPr="00E27372">
        <w:rPr>
          <w:rFonts w:ascii="Times New Roman" w:eastAsia="Times New Roman" w:hAnsi="Times New Roman"/>
          <w:sz w:val="24"/>
          <w:szCs w:val="24"/>
        </w:rPr>
        <w:t>III – desenvolver “atividades dirigidas” relacionadas à comunidade;</w:t>
      </w:r>
    </w:p>
    <w:p w:rsidR="004A49DA" w:rsidRDefault="004A49DA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</w:p>
    <w:p w:rsidR="00EB1706" w:rsidRDefault="00EB1706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  <w:r w:rsidRPr="00E27372">
        <w:rPr>
          <w:rFonts w:ascii="Times New Roman" w:eastAsia="Times New Roman" w:hAnsi="Times New Roman"/>
          <w:sz w:val="24"/>
          <w:szCs w:val="24"/>
        </w:rPr>
        <w:t>IV – elaborar o calendário de projetos e programas a serem desenvolvidos em cada semestre, submetendo-o à aprovação da Presidência da Escola;</w:t>
      </w:r>
    </w:p>
    <w:p w:rsidR="004A49DA" w:rsidRDefault="004A49DA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</w:p>
    <w:p w:rsidR="00EB1706" w:rsidRDefault="00EB1706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  <w:r w:rsidRPr="00E27372">
        <w:rPr>
          <w:rFonts w:ascii="Times New Roman" w:eastAsia="Times New Roman" w:hAnsi="Times New Roman"/>
          <w:sz w:val="24"/>
          <w:szCs w:val="24"/>
        </w:rPr>
        <w:t>V – buscar apoios institucionais e individuais para a realização dos projetos e programas da Escola do Legislativo;</w:t>
      </w:r>
    </w:p>
    <w:p w:rsidR="004A49DA" w:rsidRDefault="004A49DA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</w:p>
    <w:p w:rsidR="00EB1706" w:rsidRDefault="00EB1706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  <w:r w:rsidRPr="00E27372">
        <w:rPr>
          <w:rFonts w:ascii="Times New Roman" w:eastAsia="Times New Roman" w:hAnsi="Times New Roman"/>
          <w:sz w:val="24"/>
          <w:szCs w:val="24"/>
        </w:rPr>
        <w:t>VI – desempenhar outras atividades necessárias à execução dos trabalhos da Escola do Legislativo.</w:t>
      </w:r>
    </w:p>
    <w:p w:rsidR="004A49DA" w:rsidRDefault="004A49DA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</w:p>
    <w:p w:rsidR="00EB1706" w:rsidRDefault="00EB1706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  <w:r w:rsidRPr="00F0705C">
        <w:rPr>
          <w:rFonts w:ascii="Times New Roman" w:eastAsia="Times New Roman" w:hAnsi="Times New Roman"/>
          <w:b/>
          <w:sz w:val="24"/>
          <w:szCs w:val="24"/>
        </w:rPr>
        <w:t>§</w:t>
      </w:r>
      <w:r w:rsidR="00F0705C" w:rsidRPr="00F0705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0705C">
        <w:rPr>
          <w:rFonts w:ascii="Times New Roman" w:eastAsia="Times New Roman" w:hAnsi="Times New Roman"/>
          <w:b/>
          <w:sz w:val="24"/>
          <w:szCs w:val="24"/>
        </w:rPr>
        <w:t>6º</w:t>
      </w:r>
      <w:r w:rsidR="00F070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27372">
        <w:rPr>
          <w:rFonts w:ascii="Times New Roman" w:eastAsia="Times New Roman" w:hAnsi="Times New Roman"/>
          <w:sz w:val="24"/>
          <w:szCs w:val="24"/>
        </w:rPr>
        <w:t>Compete ao Assessor da Escola do Legislativo:</w:t>
      </w:r>
    </w:p>
    <w:p w:rsidR="004A49DA" w:rsidRDefault="004A49DA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</w:p>
    <w:p w:rsidR="00EB1706" w:rsidRDefault="00EB1706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  <w:r w:rsidRPr="00E27372">
        <w:rPr>
          <w:rFonts w:ascii="Times New Roman" w:eastAsia="Times New Roman" w:hAnsi="Times New Roman"/>
          <w:sz w:val="24"/>
          <w:szCs w:val="24"/>
        </w:rPr>
        <w:t xml:space="preserve">I </w:t>
      </w:r>
      <w:r w:rsidR="00F0705C" w:rsidRPr="00E27372">
        <w:rPr>
          <w:rFonts w:ascii="Times New Roman" w:eastAsia="Times New Roman" w:hAnsi="Times New Roman"/>
          <w:sz w:val="24"/>
          <w:szCs w:val="24"/>
        </w:rPr>
        <w:t>–</w:t>
      </w:r>
      <w:r w:rsidRPr="00E27372">
        <w:rPr>
          <w:rFonts w:ascii="Times New Roman" w:eastAsia="Times New Roman" w:hAnsi="Times New Roman"/>
          <w:sz w:val="24"/>
          <w:szCs w:val="24"/>
        </w:rPr>
        <w:t xml:space="preserve"> assessorar as atividades da Escola do Legislativo para a realização de cursos, palestras, atividades</w:t>
      </w:r>
      <w:r w:rsidR="004A49DA">
        <w:rPr>
          <w:rFonts w:ascii="Times New Roman" w:eastAsia="Times New Roman" w:hAnsi="Times New Roman"/>
          <w:sz w:val="24"/>
          <w:szCs w:val="24"/>
        </w:rPr>
        <w:t xml:space="preserve"> da Câmara Mirim, Câmara Jovem, </w:t>
      </w:r>
      <w:r w:rsidRPr="00E27372">
        <w:rPr>
          <w:rFonts w:ascii="Times New Roman" w:eastAsia="Times New Roman" w:hAnsi="Times New Roman"/>
          <w:sz w:val="24"/>
          <w:szCs w:val="24"/>
        </w:rPr>
        <w:t>Parlamento Jovem de Minas, Academia Jovem de Letras, biblioteca, “descanso ativo”, “visitação orientada” e agendamento de reuniões diversas;</w:t>
      </w:r>
    </w:p>
    <w:p w:rsidR="004A49DA" w:rsidRDefault="004A49DA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</w:p>
    <w:p w:rsidR="00EB1706" w:rsidRDefault="00EB1706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  <w:r w:rsidRPr="00E27372">
        <w:rPr>
          <w:rFonts w:ascii="Times New Roman" w:eastAsia="Times New Roman" w:hAnsi="Times New Roman"/>
          <w:sz w:val="24"/>
          <w:szCs w:val="24"/>
        </w:rPr>
        <w:lastRenderedPageBreak/>
        <w:t xml:space="preserve">II </w:t>
      </w:r>
      <w:r w:rsidR="00F0705C" w:rsidRPr="00E27372">
        <w:rPr>
          <w:rFonts w:ascii="Times New Roman" w:eastAsia="Times New Roman" w:hAnsi="Times New Roman"/>
          <w:sz w:val="24"/>
          <w:szCs w:val="24"/>
        </w:rPr>
        <w:t>–</w:t>
      </w:r>
      <w:r w:rsidRPr="00E27372">
        <w:rPr>
          <w:rFonts w:ascii="Times New Roman" w:eastAsia="Times New Roman" w:hAnsi="Times New Roman"/>
          <w:sz w:val="24"/>
          <w:szCs w:val="24"/>
        </w:rPr>
        <w:t xml:space="preserve"> organizar os trabalhos nas audiências públicas afetas à Câmara Mirim, à Câmara Jovem, ao Parlamento Jovem;</w:t>
      </w:r>
    </w:p>
    <w:p w:rsidR="00FB3F54" w:rsidRDefault="00FB3F54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</w:p>
    <w:p w:rsidR="00EB1706" w:rsidRDefault="00EB1706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  <w:r w:rsidRPr="00E27372">
        <w:rPr>
          <w:rFonts w:ascii="Times New Roman" w:eastAsia="Times New Roman" w:hAnsi="Times New Roman"/>
          <w:sz w:val="24"/>
          <w:szCs w:val="24"/>
        </w:rPr>
        <w:t xml:space="preserve">III </w:t>
      </w:r>
      <w:r w:rsidR="00F0705C" w:rsidRPr="00E27372">
        <w:rPr>
          <w:rFonts w:ascii="Times New Roman" w:eastAsia="Times New Roman" w:hAnsi="Times New Roman"/>
          <w:sz w:val="24"/>
          <w:szCs w:val="24"/>
        </w:rPr>
        <w:t>–</w:t>
      </w:r>
      <w:r w:rsidRPr="00E27372">
        <w:rPr>
          <w:rFonts w:ascii="Times New Roman" w:eastAsia="Times New Roman" w:hAnsi="Times New Roman"/>
          <w:sz w:val="24"/>
          <w:szCs w:val="24"/>
        </w:rPr>
        <w:t xml:space="preserve"> acompanhar e informar o Diretor da Escola do Legislativo e as escolas sobre a freqüência dos vereadores mirins, jovens e do Parlamento Jovem;</w:t>
      </w:r>
    </w:p>
    <w:p w:rsidR="004A49DA" w:rsidRDefault="004A49DA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</w:p>
    <w:p w:rsidR="00EB1706" w:rsidRDefault="00EB1706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  <w:r w:rsidRPr="00E27372">
        <w:rPr>
          <w:rFonts w:ascii="Times New Roman" w:eastAsia="Times New Roman" w:hAnsi="Times New Roman"/>
          <w:sz w:val="24"/>
          <w:szCs w:val="24"/>
        </w:rPr>
        <w:t xml:space="preserve">IV </w:t>
      </w:r>
      <w:r w:rsidR="00F0705C" w:rsidRPr="00E27372">
        <w:rPr>
          <w:rFonts w:ascii="Times New Roman" w:eastAsia="Times New Roman" w:hAnsi="Times New Roman"/>
          <w:sz w:val="24"/>
          <w:szCs w:val="24"/>
        </w:rPr>
        <w:t>–</w:t>
      </w:r>
      <w:r w:rsidRPr="00E27372">
        <w:rPr>
          <w:rFonts w:ascii="Times New Roman" w:eastAsia="Times New Roman" w:hAnsi="Times New Roman"/>
          <w:sz w:val="24"/>
          <w:szCs w:val="24"/>
        </w:rPr>
        <w:t xml:space="preserve"> organizar e manter os registros dos eventos da Escola do Legislativo para publicação e divulgação dos trabalhos;</w:t>
      </w:r>
    </w:p>
    <w:p w:rsidR="004A49DA" w:rsidRDefault="004A49DA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</w:p>
    <w:p w:rsidR="00EB1706" w:rsidRDefault="00EB1706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  <w:r w:rsidRPr="00E27372">
        <w:rPr>
          <w:rFonts w:ascii="Times New Roman" w:eastAsia="Times New Roman" w:hAnsi="Times New Roman"/>
          <w:sz w:val="24"/>
          <w:szCs w:val="24"/>
        </w:rPr>
        <w:t xml:space="preserve">V </w:t>
      </w:r>
      <w:r w:rsidR="00F0705C" w:rsidRPr="00E27372">
        <w:rPr>
          <w:rFonts w:ascii="Times New Roman" w:eastAsia="Times New Roman" w:hAnsi="Times New Roman"/>
          <w:sz w:val="24"/>
          <w:szCs w:val="24"/>
        </w:rPr>
        <w:t>–</w:t>
      </w:r>
      <w:r w:rsidRPr="00E27372">
        <w:rPr>
          <w:rFonts w:ascii="Times New Roman" w:eastAsia="Times New Roman" w:hAnsi="Times New Roman"/>
          <w:sz w:val="24"/>
          <w:szCs w:val="24"/>
        </w:rPr>
        <w:t xml:space="preserve"> incumbir-se da correspondência recebida e expedida pela Escola do Legislativo;</w:t>
      </w:r>
    </w:p>
    <w:p w:rsidR="004A49DA" w:rsidRDefault="004A49DA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</w:p>
    <w:p w:rsidR="00EB1706" w:rsidRDefault="00EB1706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  <w:r w:rsidRPr="00E27372">
        <w:rPr>
          <w:rFonts w:ascii="Times New Roman" w:eastAsia="Times New Roman" w:hAnsi="Times New Roman"/>
          <w:sz w:val="24"/>
          <w:szCs w:val="24"/>
        </w:rPr>
        <w:t xml:space="preserve">VI </w:t>
      </w:r>
      <w:r w:rsidR="00F0705C" w:rsidRPr="00E27372">
        <w:rPr>
          <w:rFonts w:ascii="Times New Roman" w:eastAsia="Times New Roman" w:hAnsi="Times New Roman"/>
          <w:sz w:val="24"/>
          <w:szCs w:val="24"/>
        </w:rPr>
        <w:t>–</w:t>
      </w:r>
      <w:r w:rsidRPr="00E27372">
        <w:rPr>
          <w:rFonts w:ascii="Times New Roman" w:eastAsia="Times New Roman" w:hAnsi="Times New Roman"/>
          <w:sz w:val="24"/>
          <w:szCs w:val="24"/>
        </w:rPr>
        <w:t xml:space="preserve"> emitir certificados de cursos ministrados pela Escola do Legislativo;</w:t>
      </w:r>
    </w:p>
    <w:p w:rsidR="004A49DA" w:rsidRDefault="004A49DA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</w:p>
    <w:p w:rsidR="00EB1706" w:rsidRDefault="00EB1706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  <w:r w:rsidRPr="00E27372">
        <w:rPr>
          <w:rFonts w:ascii="Times New Roman" w:eastAsia="Times New Roman" w:hAnsi="Times New Roman"/>
          <w:sz w:val="24"/>
          <w:szCs w:val="24"/>
        </w:rPr>
        <w:t xml:space="preserve">VI </w:t>
      </w:r>
      <w:r w:rsidR="00F0705C" w:rsidRPr="00E27372">
        <w:rPr>
          <w:rFonts w:ascii="Times New Roman" w:eastAsia="Times New Roman" w:hAnsi="Times New Roman"/>
          <w:sz w:val="24"/>
          <w:szCs w:val="24"/>
        </w:rPr>
        <w:t>–</w:t>
      </w:r>
      <w:r w:rsidRPr="00E27372">
        <w:rPr>
          <w:rFonts w:ascii="Times New Roman" w:eastAsia="Times New Roman" w:hAnsi="Times New Roman"/>
          <w:sz w:val="24"/>
          <w:szCs w:val="24"/>
        </w:rPr>
        <w:t xml:space="preserve"> atualizar a “mala direta” da Escola do Legislativo;</w:t>
      </w:r>
    </w:p>
    <w:p w:rsidR="004A49DA" w:rsidRDefault="004A49DA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</w:p>
    <w:p w:rsidR="00EB1706" w:rsidRDefault="00EB1706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  <w:r w:rsidRPr="00E27372">
        <w:rPr>
          <w:rFonts w:ascii="Times New Roman" w:eastAsia="Times New Roman" w:hAnsi="Times New Roman"/>
          <w:sz w:val="24"/>
          <w:szCs w:val="24"/>
        </w:rPr>
        <w:t xml:space="preserve">VII </w:t>
      </w:r>
      <w:r w:rsidR="00F0705C" w:rsidRPr="00E27372">
        <w:rPr>
          <w:rFonts w:ascii="Times New Roman" w:eastAsia="Times New Roman" w:hAnsi="Times New Roman"/>
          <w:sz w:val="24"/>
          <w:szCs w:val="24"/>
        </w:rPr>
        <w:t>–</w:t>
      </w:r>
      <w:r w:rsidRPr="00E27372">
        <w:rPr>
          <w:rFonts w:ascii="Times New Roman" w:eastAsia="Times New Roman" w:hAnsi="Times New Roman"/>
          <w:sz w:val="24"/>
          <w:szCs w:val="24"/>
        </w:rPr>
        <w:t xml:space="preserve"> acompanhar as reuniões e demais trabalhos dos vereadores mirins e jovens e assessorar os eventos realizados pela Escola do Legislativo;</w:t>
      </w:r>
    </w:p>
    <w:p w:rsidR="004A49DA" w:rsidRDefault="004A49DA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</w:p>
    <w:p w:rsidR="004A49DA" w:rsidRDefault="00EB1706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  <w:r w:rsidRPr="00E27372">
        <w:rPr>
          <w:rFonts w:ascii="Times New Roman" w:eastAsia="Times New Roman" w:hAnsi="Times New Roman"/>
          <w:sz w:val="24"/>
          <w:szCs w:val="24"/>
        </w:rPr>
        <w:t xml:space="preserve">VIII </w:t>
      </w:r>
      <w:r w:rsidR="00F0705C" w:rsidRPr="00E27372">
        <w:rPr>
          <w:rFonts w:ascii="Times New Roman" w:eastAsia="Times New Roman" w:hAnsi="Times New Roman"/>
          <w:sz w:val="24"/>
          <w:szCs w:val="24"/>
        </w:rPr>
        <w:t>–</w:t>
      </w:r>
      <w:r w:rsidRPr="00E27372">
        <w:rPr>
          <w:rFonts w:ascii="Times New Roman" w:eastAsia="Times New Roman" w:hAnsi="Times New Roman"/>
          <w:sz w:val="24"/>
          <w:szCs w:val="24"/>
        </w:rPr>
        <w:t xml:space="preserve"> zelar pela manutenção de máquinas e equipamentos sob sua responsabilidade;</w:t>
      </w:r>
    </w:p>
    <w:p w:rsidR="004A49DA" w:rsidRDefault="004A49DA" w:rsidP="004A49DA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</w:p>
    <w:p w:rsidR="00EB1706" w:rsidRPr="00E27372" w:rsidRDefault="00EB1706" w:rsidP="004A49D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E27372">
        <w:rPr>
          <w:rFonts w:ascii="Times New Roman" w:eastAsia="Times New Roman" w:hAnsi="Times New Roman"/>
          <w:sz w:val="24"/>
          <w:szCs w:val="24"/>
        </w:rPr>
        <w:t xml:space="preserve">IX </w:t>
      </w:r>
      <w:r w:rsidR="00F0705C" w:rsidRPr="00E27372">
        <w:rPr>
          <w:rFonts w:ascii="Times New Roman" w:eastAsia="Times New Roman" w:hAnsi="Times New Roman"/>
          <w:sz w:val="24"/>
          <w:szCs w:val="24"/>
        </w:rPr>
        <w:t>–</w:t>
      </w:r>
      <w:r w:rsidRPr="00E27372">
        <w:rPr>
          <w:rFonts w:ascii="Times New Roman" w:eastAsia="Times New Roman" w:hAnsi="Times New Roman"/>
          <w:sz w:val="24"/>
          <w:szCs w:val="24"/>
        </w:rPr>
        <w:t xml:space="preserve"> executar outras atribuições afins.</w:t>
      </w:r>
      <w:r w:rsidR="000C6F38">
        <w:rPr>
          <w:rFonts w:ascii="Times New Roman" w:eastAsia="Times New Roman" w:hAnsi="Times New Roman"/>
          <w:sz w:val="24"/>
          <w:szCs w:val="24"/>
        </w:rPr>
        <w:t xml:space="preserve"> </w:t>
      </w:r>
      <w:r w:rsidR="000C6F38" w:rsidRPr="00E27372">
        <w:rPr>
          <w:rFonts w:ascii="Times New Roman" w:eastAsia="Times New Roman" w:hAnsi="Times New Roman"/>
          <w:b/>
          <w:sz w:val="24"/>
          <w:szCs w:val="24"/>
        </w:rPr>
        <w:t>(Redação</w:t>
      </w:r>
      <w:r w:rsidR="00862673">
        <w:rPr>
          <w:rFonts w:ascii="Times New Roman" w:eastAsia="Times New Roman" w:hAnsi="Times New Roman"/>
          <w:b/>
          <w:sz w:val="24"/>
          <w:szCs w:val="24"/>
        </w:rPr>
        <w:t xml:space="preserve"> do art. 3º</w:t>
      </w:r>
      <w:r w:rsidR="000C6F38" w:rsidRPr="00E27372">
        <w:rPr>
          <w:rFonts w:ascii="Times New Roman" w:eastAsia="Times New Roman" w:hAnsi="Times New Roman"/>
          <w:b/>
          <w:sz w:val="24"/>
          <w:szCs w:val="24"/>
        </w:rPr>
        <w:t xml:space="preserve"> alterada pela Resolução nº 1.200/2014)</w:t>
      </w:r>
    </w:p>
    <w:p w:rsidR="00EB1706" w:rsidRPr="00E27372" w:rsidRDefault="00EB1706" w:rsidP="000C6F38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B1706" w:rsidRPr="000C6F38" w:rsidRDefault="00EB1706" w:rsidP="000C6F38">
      <w:pPr>
        <w:pStyle w:val="SemEspaamento"/>
        <w:ind w:firstLine="2835"/>
        <w:jc w:val="both"/>
        <w:rPr>
          <w:rFonts w:ascii="Times New Roman" w:hAnsi="Times New Roman"/>
          <w:strike/>
          <w:sz w:val="24"/>
          <w:szCs w:val="24"/>
        </w:rPr>
      </w:pPr>
      <w:r w:rsidRPr="000C6F38">
        <w:rPr>
          <w:rFonts w:ascii="Times New Roman" w:hAnsi="Times New Roman"/>
          <w:b/>
          <w:strike/>
          <w:sz w:val="24"/>
          <w:szCs w:val="24"/>
        </w:rPr>
        <w:t>Art. 4</w:t>
      </w:r>
      <w:r w:rsidR="000C6F38" w:rsidRPr="000C6F38">
        <w:rPr>
          <w:rFonts w:ascii="Times New Roman" w:hAnsi="Times New Roman"/>
          <w:b/>
          <w:strike/>
          <w:sz w:val="24"/>
          <w:szCs w:val="24"/>
        </w:rPr>
        <w:t>º</w:t>
      </w:r>
      <w:r w:rsidR="000C6F38" w:rsidRPr="000C6F38">
        <w:rPr>
          <w:rFonts w:ascii="Times New Roman" w:hAnsi="Times New Roman"/>
          <w:strike/>
          <w:sz w:val="24"/>
          <w:szCs w:val="24"/>
        </w:rPr>
        <w:t xml:space="preserve"> </w:t>
      </w:r>
      <w:r w:rsidRPr="000C6F38">
        <w:rPr>
          <w:rFonts w:ascii="Times New Roman" w:hAnsi="Times New Roman"/>
          <w:strike/>
          <w:sz w:val="24"/>
          <w:szCs w:val="24"/>
        </w:rPr>
        <w:t>A Coordenadoria da Escola do Legislativo ficará a cargo de um servidor efetivo escolhido pelo Presidente e com anuência do Conselho Curador e terá as seguintes atribuições:</w:t>
      </w:r>
    </w:p>
    <w:p w:rsidR="000C6F38" w:rsidRPr="000C6F38" w:rsidRDefault="000C6F38" w:rsidP="000C6F38">
      <w:pPr>
        <w:pStyle w:val="SemEspaamento"/>
        <w:ind w:firstLine="2835"/>
        <w:jc w:val="both"/>
        <w:rPr>
          <w:rFonts w:ascii="Times New Roman" w:hAnsi="Times New Roman"/>
          <w:strike/>
          <w:sz w:val="24"/>
          <w:szCs w:val="24"/>
        </w:rPr>
      </w:pPr>
    </w:p>
    <w:p w:rsidR="00EB1706" w:rsidRPr="000C6F38" w:rsidRDefault="00EB1706" w:rsidP="000C6F38">
      <w:pPr>
        <w:pStyle w:val="SemEspaamento"/>
        <w:ind w:firstLine="2835"/>
        <w:jc w:val="both"/>
        <w:rPr>
          <w:rFonts w:ascii="Times New Roman" w:hAnsi="Times New Roman"/>
          <w:strike/>
          <w:sz w:val="24"/>
          <w:szCs w:val="24"/>
        </w:rPr>
      </w:pPr>
      <w:r w:rsidRPr="000C6F38">
        <w:rPr>
          <w:rFonts w:ascii="Times New Roman" w:hAnsi="Times New Roman"/>
          <w:strike/>
          <w:sz w:val="24"/>
          <w:szCs w:val="24"/>
        </w:rPr>
        <w:t xml:space="preserve">I </w:t>
      </w:r>
      <w:r w:rsidR="000C6F38" w:rsidRPr="000C6F38">
        <w:rPr>
          <w:rFonts w:ascii="Times New Roman" w:eastAsia="Times New Roman" w:hAnsi="Times New Roman"/>
          <w:strike/>
          <w:sz w:val="24"/>
          <w:szCs w:val="24"/>
        </w:rPr>
        <w:t>–</w:t>
      </w:r>
      <w:r w:rsidRPr="000C6F38">
        <w:rPr>
          <w:rFonts w:ascii="Times New Roman" w:hAnsi="Times New Roman"/>
          <w:strike/>
          <w:sz w:val="24"/>
          <w:szCs w:val="24"/>
        </w:rPr>
        <w:t xml:space="preserve"> Manter estreita articulação com a Secretaria Geral de Administração;</w:t>
      </w:r>
    </w:p>
    <w:p w:rsidR="000C6F38" w:rsidRPr="000C6F38" w:rsidRDefault="000C6F38" w:rsidP="000C6F38">
      <w:pPr>
        <w:pStyle w:val="SemEspaamento"/>
        <w:ind w:firstLine="2835"/>
        <w:jc w:val="both"/>
        <w:rPr>
          <w:rFonts w:ascii="Times New Roman" w:hAnsi="Times New Roman"/>
          <w:strike/>
          <w:sz w:val="24"/>
          <w:szCs w:val="24"/>
        </w:rPr>
      </w:pPr>
    </w:p>
    <w:p w:rsidR="000C6F38" w:rsidRPr="000C6F38" w:rsidRDefault="00EB1706" w:rsidP="000C6F38">
      <w:pPr>
        <w:pStyle w:val="SemEspaamento"/>
        <w:ind w:firstLine="2835"/>
        <w:jc w:val="both"/>
        <w:rPr>
          <w:rFonts w:ascii="Times New Roman" w:hAnsi="Times New Roman"/>
          <w:strike/>
          <w:sz w:val="24"/>
          <w:szCs w:val="24"/>
        </w:rPr>
      </w:pPr>
      <w:r w:rsidRPr="000C6F38">
        <w:rPr>
          <w:rFonts w:ascii="Times New Roman" w:hAnsi="Times New Roman"/>
          <w:strike/>
          <w:sz w:val="24"/>
          <w:szCs w:val="24"/>
        </w:rPr>
        <w:t xml:space="preserve">II </w:t>
      </w:r>
      <w:r w:rsidR="000C6F38" w:rsidRPr="000C6F38">
        <w:rPr>
          <w:rFonts w:ascii="Times New Roman" w:eastAsia="Times New Roman" w:hAnsi="Times New Roman"/>
          <w:strike/>
          <w:sz w:val="24"/>
          <w:szCs w:val="24"/>
        </w:rPr>
        <w:t>–</w:t>
      </w:r>
      <w:r w:rsidRPr="000C6F38">
        <w:rPr>
          <w:rFonts w:ascii="Times New Roman" w:hAnsi="Times New Roman"/>
          <w:strike/>
          <w:sz w:val="24"/>
          <w:szCs w:val="24"/>
        </w:rPr>
        <w:t xml:space="preserve"> Desenvolver atividades dirigidas relacionadas à escola;</w:t>
      </w:r>
    </w:p>
    <w:p w:rsidR="00EB1706" w:rsidRPr="000C6F38" w:rsidRDefault="00EB1706" w:rsidP="000C6F38">
      <w:pPr>
        <w:pStyle w:val="SemEspaamento"/>
        <w:ind w:firstLine="2835"/>
        <w:jc w:val="both"/>
        <w:rPr>
          <w:rFonts w:ascii="Times New Roman" w:hAnsi="Times New Roman"/>
          <w:strike/>
          <w:sz w:val="24"/>
          <w:szCs w:val="24"/>
        </w:rPr>
      </w:pPr>
      <w:r w:rsidRPr="000C6F38">
        <w:rPr>
          <w:rFonts w:ascii="Times New Roman" w:hAnsi="Times New Roman"/>
          <w:strike/>
          <w:sz w:val="24"/>
          <w:szCs w:val="24"/>
        </w:rPr>
        <w:t xml:space="preserve"> </w:t>
      </w:r>
    </w:p>
    <w:p w:rsidR="00EB1706" w:rsidRPr="000C6F38" w:rsidRDefault="000C6F38" w:rsidP="000C6F38">
      <w:pPr>
        <w:pStyle w:val="SemEspaamento"/>
        <w:ind w:firstLine="2835"/>
        <w:jc w:val="both"/>
        <w:rPr>
          <w:rFonts w:ascii="Times New Roman" w:hAnsi="Times New Roman"/>
          <w:strike/>
          <w:sz w:val="24"/>
          <w:szCs w:val="24"/>
        </w:rPr>
      </w:pPr>
      <w:r w:rsidRPr="000C6F38">
        <w:rPr>
          <w:rFonts w:ascii="Times New Roman" w:hAnsi="Times New Roman"/>
          <w:strike/>
          <w:sz w:val="24"/>
          <w:szCs w:val="24"/>
        </w:rPr>
        <w:t xml:space="preserve">III </w:t>
      </w:r>
      <w:r w:rsidRPr="000C6F38">
        <w:rPr>
          <w:rFonts w:ascii="Times New Roman" w:eastAsia="Times New Roman" w:hAnsi="Times New Roman"/>
          <w:strike/>
          <w:sz w:val="24"/>
          <w:szCs w:val="24"/>
        </w:rPr>
        <w:t xml:space="preserve">– </w:t>
      </w:r>
      <w:r w:rsidR="00EB1706" w:rsidRPr="000C6F38">
        <w:rPr>
          <w:rFonts w:ascii="Times New Roman" w:hAnsi="Times New Roman"/>
          <w:strike/>
          <w:sz w:val="24"/>
          <w:szCs w:val="24"/>
        </w:rPr>
        <w:t xml:space="preserve">Desenvolver atividades dirigidas relacionadas à comunidade; </w:t>
      </w:r>
    </w:p>
    <w:p w:rsidR="00EB1706" w:rsidRPr="000C6F38" w:rsidRDefault="00EB1706" w:rsidP="000C6F38">
      <w:pPr>
        <w:pStyle w:val="SemEspaamento"/>
        <w:ind w:firstLine="2835"/>
        <w:jc w:val="both"/>
        <w:rPr>
          <w:rFonts w:ascii="Times New Roman" w:hAnsi="Times New Roman"/>
          <w:strike/>
          <w:sz w:val="24"/>
          <w:szCs w:val="24"/>
        </w:rPr>
      </w:pPr>
      <w:r w:rsidRPr="000C6F38">
        <w:rPr>
          <w:rFonts w:ascii="Times New Roman" w:hAnsi="Times New Roman"/>
          <w:strike/>
          <w:sz w:val="24"/>
          <w:szCs w:val="24"/>
        </w:rPr>
        <w:t xml:space="preserve">IV </w:t>
      </w:r>
      <w:r w:rsidR="000C6F38" w:rsidRPr="000C6F38">
        <w:rPr>
          <w:rFonts w:ascii="Times New Roman" w:eastAsia="Times New Roman" w:hAnsi="Times New Roman"/>
          <w:strike/>
          <w:sz w:val="24"/>
          <w:szCs w:val="24"/>
        </w:rPr>
        <w:t>–</w:t>
      </w:r>
      <w:r w:rsidR="000C6F38" w:rsidRPr="000C6F38">
        <w:rPr>
          <w:rFonts w:ascii="Times New Roman" w:hAnsi="Times New Roman"/>
          <w:strike/>
          <w:sz w:val="24"/>
          <w:szCs w:val="24"/>
        </w:rPr>
        <w:t xml:space="preserve"> </w:t>
      </w:r>
      <w:r w:rsidRPr="000C6F38">
        <w:rPr>
          <w:rFonts w:ascii="Times New Roman" w:hAnsi="Times New Roman"/>
          <w:strike/>
          <w:sz w:val="24"/>
          <w:szCs w:val="24"/>
        </w:rPr>
        <w:t>Participar das reuniões do Conselho subsidiando seus membros</w:t>
      </w:r>
      <w:r w:rsidR="000C6F38" w:rsidRPr="000C6F38">
        <w:rPr>
          <w:rFonts w:ascii="Times New Roman" w:hAnsi="Times New Roman"/>
          <w:strike/>
          <w:sz w:val="24"/>
          <w:szCs w:val="24"/>
        </w:rPr>
        <w:t xml:space="preserve"> com informações, fazendo para </w:t>
      </w:r>
      <w:r w:rsidRPr="000C6F38">
        <w:rPr>
          <w:rFonts w:ascii="Times New Roman" w:hAnsi="Times New Roman"/>
          <w:strike/>
          <w:sz w:val="24"/>
          <w:szCs w:val="24"/>
        </w:rPr>
        <w:t>uso</w:t>
      </w:r>
      <w:r w:rsidR="000C6F38" w:rsidRPr="000C6F38">
        <w:rPr>
          <w:rFonts w:ascii="Times New Roman" w:hAnsi="Times New Roman"/>
          <w:strike/>
          <w:sz w:val="24"/>
          <w:szCs w:val="24"/>
        </w:rPr>
        <w:t xml:space="preserve"> da palavra, sem direito a voto;</w:t>
      </w:r>
    </w:p>
    <w:p w:rsidR="000C6F38" w:rsidRPr="000C6F38" w:rsidRDefault="000C6F38" w:rsidP="000C6F38">
      <w:pPr>
        <w:pStyle w:val="SemEspaamento"/>
        <w:ind w:firstLine="2835"/>
        <w:jc w:val="both"/>
        <w:rPr>
          <w:rFonts w:ascii="Times New Roman" w:hAnsi="Times New Roman"/>
          <w:strike/>
          <w:sz w:val="24"/>
          <w:szCs w:val="24"/>
        </w:rPr>
      </w:pPr>
    </w:p>
    <w:p w:rsidR="00EB1706" w:rsidRPr="000C6F38" w:rsidRDefault="00EB1706" w:rsidP="000C6F38">
      <w:pPr>
        <w:pStyle w:val="SemEspaamento"/>
        <w:ind w:firstLine="2835"/>
        <w:jc w:val="both"/>
        <w:rPr>
          <w:rFonts w:ascii="Times New Roman" w:hAnsi="Times New Roman"/>
          <w:strike/>
          <w:sz w:val="24"/>
          <w:szCs w:val="24"/>
        </w:rPr>
      </w:pPr>
      <w:r w:rsidRPr="000C6F38">
        <w:rPr>
          <w:rFonts w:ascii="Times New Roman" w:hAnsi="Times New Roman"/>
          <w:strike/>
          <w:sz w:val="24"/>
          <w:szCs w:val="24"/>
        </w:rPr>
        <w:t xml:space="preserve">VI </w:t>
      </w:r>
      <w:r w:rsidR="000C6F38" w:rsidRPr="000C6F38">
        <w:rPr>
          <w:rFonts w:ascii="Times New Roman" w:eastAsia="Times New Roman" w:hAnsi="Times New Roman"/>
          <w:strike/>
          <w:sz w:val="24"/>
          <w:szCs w:val="24"/>
        </w:rPr>
        <w:t>–</w:t>
      </w:r>
      <w:r w:rsidRPr="000C6F38">
        <w:rPr>
          <w:rFonts w:ascii="Times New Roman" w:hAnsi="Times New Roman"/>
          <w:strike/>
          <w:sz w:val="24"/>
          <w:szCs w:val="24"/>
        </w:rPr>
        <w:t xml:space="preserve"> Coordenar, supervisionar e avaliar a execução dos trabalhos;</w:t>
      </w:r>
    </w:p>
    <w:p w:rsidR="000C6F38" w:rsidRPr="000C6F38" w:rsidRDefault="000C6F38" w:rsidP="000C6F38">
      <w:pPr>
        <w:pStyle w:val="SemEspaamento"/>
        <w:ind w:firstLine="2835"/>
        <w:jc w:val="both"/>
        <w:rPr>
          <w:rFonts w:ascii="Times New Roman" w:hAnsi="Times New Roman"/>
          <w:strike/>
          <w:sz w:val="24"/>
          <w:szCs w:val="24"/>
        </w:rPr>
      </w:pPr>
    </w:p>
    <w:p w:rsidR="00EB1706" w:rsidRPr="000C6F38" w:rsidRDefault="00EB1706" w:rsidP="000C6F38">
      <w:pPr>
        <w:pStyle w:val="SemEspaamento"/>
        <w:ind w:firstLine="2835"/>
        <w:jc w:val="both"/>
        <w:rPr>
          <w:rFonts w:ascii="Times New Roman" w:hAnsi="Times New Roman"/>
          <w:strike/>
          <w:sz w:val="24"/>
          <w:szCs w:val="24"/>
        </w:rPr>
      </w:pPr>
      <w:r w:rsidRPr="000C6F38">
        <w:rPr>
          <w:rFonts w:ascii="Times New Roman" w:hAnsi="Times New Roman"/>
          <w:strike/>
          <w:sz w:val="24"/>
          <w:szCs w:val="24"/>
        </w:rPr>
        <w:lastRenderedPageBreak/>
        <w:t xml:space="preserve">V </w:t>
      </w:r>
      <w:r w:rsidR="000C6F38" w:rsidRPr="000C6F38">
        <w:rPr>
          <w:rFonts w:ascii="Times New Roman" w:eastAsia="Times New Roman" w:hAnsi="Times New Roman"/>
          <w:strike/>
          <w:sz w:val="24"/>
          <w:szCs w:val="24"/>
        </w:rPr>
        <w:t>–</w:t>
      </w:r>
      <w:r w:rsidRPr="000C6F38">
        <w:rPr>
          <w:rFonts w:ascii="Times New Roman" w:hAnsi="Times New Roman"/>
          <w:strike/>
          <w:sz w:val="24"/>
          <w:szCs w:val="24"/>
        </w:rPr>
        <w:t xml:space="preserve"> Submeter ao Conselho a apresentação dos projetos, e executa-los, se aprovados;</w:t>
      </w:r>
    </w:p>
    <w:p w:rsidR="00EB1706" w:rsidRPr="000C6F38" w:rsidRDefault="00EB1706" w:rsidP="000C6F38">
      <w:pPr>
        <w:pStyle w:val="SemEspaamento"/>
        <w:ind w:firstLine="2835"/>
        <w:jc w:val="both"/>
        <w:rPr>
          <w:rFonts w:ascii="Times New Roman" w:hAnsi="Times New Roman"/>
          <w:strike/>
          <w:sz w:val="24"/>
          <w:szCs w:val="24"/>
        </w:rPr>
      </w:pPr>
      <w:r w:rsidRPr="000C6F38">
        <w:rPr>
          <w:rFonts w:ascii="Times New Roman" w:hAnsi="Times New Roman"/>
          <w:strike/>
          <w:sz w:val="24"/>
          <w:szCs w:val="24"/>
        </w:rPr>
        <w:t>VI</w:t>
      </w:r>
      <w:r w:rsidR="000C6F38" w:rsidRPr="000C6F38">
        <w:rPr>
          <w:rFonts w:ascii="Times New Roman" w:hAnsi="Times New Roman"/>
          <w:strike/>
          <w:sz w:val="24"/>
          <w:szCs w:val="24"/>
        </w:rPr>
        <w:t xml:space="preserve"> </w:t>
      </w:r>
      <w:r w:rsidR="000C6F38" w:rsidRPr="000C6F38">
        <w:rPr>
          <w:rFonts w:ascii="Times New Roman" w:eastAsia="Times New Roman" w:hAnsi="Times New Roman"/>
          <w:strike/>
          <w:sz w:val="24"/>
          <w:szCs w:val="24"/>
        </w:rPr>
        <w:t>–</w:t>
      </w:r>
      <w:r w:rsidRPr="000C6F38">
        <w:rPr>
          <w:rFonts w:ascii="Times New Roman" w:hAnsi="Times New Roman"/>
          <w:strike/>
          <w:sz w:val="24"/>
          <w:szCs w:val="24"/>
        </w:rPr>
        <w:t xml:space="preserve"> Definir o calendário de projetos de cada semestre, divulgando-os antecipadamente ao Conselho e a Mesa Diretora da Câmara Municipal;</w:t>
      </w:r>
    </w:p>
    <w:p w:rsidR="000C6F38" w:rsidRPr="000C6F38" w:rsidRDefault="000C6F38" w:rsidP="000C6F38">
      <w:pPr>
        <w:pStyle w:val="SemEspaamento"/>
        <w:ind w:firstLine="2835"/>
        <w:jc w:val="both"/>
        <w:rPr>
          <w:rFonts w:ascii="Times New Roman" w:hAnsi="Times New Roman"/>
          <w:strike/>
          <w:sz w:val="24"/>
          <w:szCs w:val="24"/>
        </w:rPr>
      </w:pPr>
    </w:p>
    <w:p w:rsidR="00EB1706" w:rsidRPr="000C6F38" w:rsidRDefault="00EB1706" w:rsidP="000C6F38">
      <w:pPr>
        <w:pStyle w:val="SemEspaamento"/>
        <w:ind w:firstLine="2835"/>
        <w:jc w:val="both"/>
        <w:rPr>
          <w:rFonts w:ascii="Times New Roman" w:hAnsi="Times New Roman"/>
          <w:strike/>
          <w:sz w:val="24"/>
          <w:szCs w:val="24"/>
        </w:rPr>
      </w:pPr>
      <w:r w:rsidRPr="000C6F38">
        <w:rPr>
          <w:rFonts w:ascii="Times New Roman" w:hAnsi="Times New Roman"/>
          <w:strike/>
          <w:sz w:val="24"/>
          <w:szCs w:val="24"/>
        </w:rPr>
        <w:t>VII</w:t>
      </w:r>
      <w:r w:rsidR="000C6F38" w:rsidRPr="000C6F38">
        <w:rPr>
          <w:rFonts w:ascii="Times New Roman" w:hAnsi="Times New Roman"/>
          <w:strike/>
          <w:sz w:val="24"/>
          <w:szCs w:val="24"/>
        </w:rPr>
        <w:t xml:space="preserve"> </w:t>
      </w:r>
      <w:r w:rsidR="000C6F38" w:rsidRPr="000C6F38">
        <w:rPr>
          <w:rFonts w:ascii="Times New Roman" w:eastAsia="Times New Roman" w:hAnsi="Times New Roman"/>
          <w:strike/>
          <w:sz w:val="24"/>
          <w:szCs w:val="24"/>
        </w:rPr>
        <w:t>–</w:t>
      </w:r>
      <w:r w:rsidRPr="000C6F38">
        <w:rPr>
          <w:rFonts w:ascii="Times New Roman" w:hAnsi="Times New Roman"/>
          <w:strike/>
          <w:sz w:val="24"/>
          <w:szCs w:val="24"/>
        </w:rPr>
        <w:t xml:space="preserve"> Apresentar relatório mensal das atividades da Escola do Legislativo Municipal a Presidência da Casa;</w:t>
      </w:r>
    </w:p>
    <w:p w:rsidR="000C6F38" w:rsidRPr="000C6F38" w:rsidRDefault="00EB1706" w:rsidP="000C6F38">
      <w:pPr>
        <w:pStyle w:val="SemEspaamento"/>
        <w:ind w:firstLine="2835"/>
        <w:jc w:val="both"/>
        <w:rPr>
          <w:rFonts w:ascii="Times New Roman" w:hAnsi="Times New Roman"/>
          <w:strike/>
          <w:sz w:val="24"/>
          <w:szCs w:val="24"/>
        </w:rPr>
      </w:pPr>
      <w:r w:rsidRPr="000C6F38">
        <w:rPr>
          <w:rFonts w:ascii="Times New Roman" w:hAnsi="Times New Roman"/>
          <w:strike/>
          <w:sz w:val="24"/>
          <w:szCs w:val="24"/>
        </w:rPr>
        <w:t xml:space="preserve"> </w:t>
      </w:r>
    </w:p>
    <w:p w:rsidR="00EB1706" w:rsidRPr="000C6F38" w:rsidRDefault="00EB1706" w:rsidP="000C6F38">
      <w:pPr>
        <w:pStyle w:val="SemEspaamento"/>
        <w:ind w:firstLine="2835"/>
        <w:jc w:val="both"/>
        <w:rPr>
          <w:rFonts w:ascii="Times New Roman" w:hAnsi="Times New Roman"/>
          <w:strike/>
          <w:sz w:val="24"/>
          <w:szCs w:val="24"/>
        </w:rPr>
      </w:pPr>
      <w:r w:rsidRPr="000C6F38">
        <w:rPr>
          <w:rFonts w:ascii="Times New Roman" w:hAnsi="Times New Roman"/>
          <w:strike/>
          <w:sz w:val="24"/>
          <w:szCs w:val="24"/>
        </w:rPr>
        <w:t>VIII</w:t>
      </w:r>
      <w:r w:rsidR="000C6F38" w:rsidRPr="000C6F38">
        <w:rPr>
          <w:rFonts w:ascii="Times New Roman" w:hAnsi="Times New Roman"/>
          <w:strike/>
          <w:sz w:val="24"/>
          <w:szCs w:val="24"/>
        </w:rPr>
        <w:t xml:space="preserve"> </w:t>
      </w:r>
      <w:r w:rsidR="000C6F38" w:rsidRPr="000C6F38">
        <w:rPr>
          <w:rFonts w:ascii="Times New Roman" w:eastAsia="Times New Roman" w:hAnsi="Times New Roman"/>
          <w:strike/>
          <w:sz w:val="24"/>
          <w:szCs w:val="24"/>
        </w:rPr>
        <w:t>–</w:t>
      </w:r>
      <w:r w:rsidRPr="000C6F38">
        <w:rPr>
          <w:rFonts w:ascii="Times New Roman" w:hAnsi="Times New Roman"/>
          <w:strike/>
          <w:sz w:val="24"/>
          <w:szCs w:val="24"/>
        </w:rPr>
        <w:t xml:space="preserve"> Buscar apoios institucionais e individuais para a realização dos projetos; </w:t>
      </w:r>
    </w:p>
    <w:p w:rsidR="00EB1706" w:rsidRPr="007D0CF2" w:rsidRDefault="00EB1706" w:rsidP="000C6F38">
      <w:pPr>
        <w:pStyle w:val="SemEspaamento"/>
        <w:ind w:firstLine="2835"/>
        <w:jc w:val="both"/>
        <w:rPr>
          <w:rFonts w:ascii="Times New Roman" w:hAnsi="Times New Roman"/>
          <w:strike/>
          <w:sz w:val="24"/>
          <w:szCs w:val="24"/>
        </w:rPr>
      </w:pPr>
      <w:r w:rsidRPr="007D0CF2">
        <w:rPr>
          <w:rFonts w:ascii="Times New Roman" w:hAnsi="Times New Roman"/>
          <w:strike/>
          <w:sz w:val="24"/>
          <w:szCs w:val="24"/>
        </w:rPr>
        <w:t xml:space="preserve">IX </w:t>
      </w:r>
      <w:r w:rsidR="000C6F38" w:rsidRPr="007D0CF2">
        <w:rPr>
          <w:rFonts w:ascii="Times New Roman" w:eastAsia="Times New Roman" w:hAnsi="Times New Roman"/>
          <w:strike/>
          <w:sz w:val="24"/>
          <w:szCs w:val="24"/>
        </w:rPr>
        <w:t>–</w:t>
      </w:r>
      <w:r w:rsidRPr="007D0CF2">
        <w:rPr>
          <w:rFonts w:ascii="Times New Roman" w:hAnsi="Times New Roman"/>
          <w:strike/>
          <w:sz w:val="24"/>
          <w:szCs w:val="24"/>
        </w:rPr>
        <w:t xml:space="preserve"> e desempenhar outras atividades que lhe forem atribuídas na execução dos trabalhos da escola do legislativo Municipal.</w:t>
      </w:r>
    </w:p>
    <w:p w:rsidR="000C6F38" w:rsidRPr="000C6F38" w:rsidRDefault="000C6F38" w:rsidP="000C6F38">
      <w:pPr>
        <w:pStyle w:val="SemEspaamento"/>
        <w:ind w:firstLine="2835"/>
        <w:jc w:val="both"/>
        <w:rPr>
          <w:rFonts w:ascii="Times New Roman" w:hAnsi="Times New Roman"/>
          <w:strike/>
          <w:sz w:val="24"/>
          <w:szCs w:val="24"/>
        </w:rPr>
      </w:pPr>
    </w:p>
    <w:p w:rsidR="00EB1706" w:rsidRPr="00E27372" w:rsidRDefault="00EB1706" w:rsidP="000C6F38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0C6F38">
        <w:rPr>
          <w:rFonts w:ascii="Times New Roman" w:hAnsi="Times New Roman"/>
          <w:b/>
          <w:strike/>
          <w:sz w:val="24"/>
          <w:szCs w:val="24"/>
        </w:rPr>
        <w:t xml:space="preserve">Parágrafo </w:t>
      </w:r>
      <w:r w:rsidR="000C6F38" w:rsidRPr="000C6F38">
        <w:rPr>
          <w:rFonts w:ascii="Times New Roman" w:hAnsi="Times New Roman"/>
          <w:b/>
          <w:strike/>
          <w:sz w:val="24"/>
          <w:szCs w:val="24"/>
        </w:rPr>
        <w:t>único</w:t>
      </w:r>
      <w:r w:rsidR="000C6F38" w:rsidRPr="000C6F38">
        <w:rPr>
          <w:rFonts w:ascii="Times New Roman" w:hAnsi="Times New Roman"/>
          <w:strike/>
          <w:sz w:val="24"/>
          <w:szCs w:val="24"/>
        </w:rPr>
        <w:t xml:space="preserve">. </w:t>
      </w:r>
      <w:r w:rsidRPr="000C6F38">
        <w:rPr>
          <w:rFonts w:ascii="Times New Roman" w:hAnsi="Times New Roman"/>
          <w:strike/>
          <w:sz w:val="24"/>
          <w:szCs w:val="24"/>
        </w:rPr>
        <w:t>Cabe ao Presidente da Câmara Municipal, com a aprovação da maioria d</w:t>
      </w:r>
      <w:r w:rsidR="000C6F38" w:rsidRPr="000C6F38">
        <w:rPr>
          <w:rFonts w:ascii="Times New Roman" w:hAnsi="Times New Roman"/>
          <w:strike/>
          <w:sz w:val="24"/>
          <w:szCs w:val="24"/>
        </w:rPr>
        <w:t xml:space="preserve">o Conselho, nomear e destituir </w:t>
      </w:r>
      <w:r w:rsidRPr="000C6F38">
        <w:rPr>
          <w:rFonts w:ascii="Times New Roman" w:hAnsi="Times New Roman"/>
          <w:strike/>
          <w:sz w:val="24"/>
          <w:szCs w:val="24"/>
        </w:rPr>
        <w:t>a Coordenadoria.</w:t>
      </w:r>
      <w:r w:rsidRPr="000C6F38">
        <w:rPr>
          <w:rFonts w:ascii="Times New Roman" w:hAnsi="Times New Roman"/>
          <w:sz w:val="24"/>
          <w:szCs w:val="24"/>
        </w:rPr>
        <w:t xml:space="preserve"> </w:t>
      </w:r>
      <w:r w:rsidRPr="000C6F38">
        <w:rPr>
          <w:rFonts w:ascii="Times New Roman" w:hAnsi="Times New Roman"/>
          <w:b/>
          <w:sz w:val="24"/>
          <w:szCs w:val="24"/>
        </w:rPr>
        <w:t>(Art. 4º revogado pela Resolução nº 1.200/2014)</w:t>
      </w:r>
    </w:p>
    <w:p w:rsidR="000C6F38" w:rsidRDefault="000C6F38" w:rsidP="00E27372">
      <w:pPr>
        <w:pStyle w:val="SemEspaamento"/>
        <w:rPr>
          <w:rFonts w:ascii="Times New Roman" w:hAnsi="Times New Roman"/>
          <w:strike/>
          <w:sz w:val="24"/>
          <w:szCs w:val="24"/>
        </w:rPr>
      </w:pPr>
    </w:p>
    <w:p w:rsidR="00EB1706" w:rsidRPr="007D0CF2" w:rsidRDefault="004164E9" w:rsidP="004164E9">
      <w:pPr>
        <w:pStyle w:val="SemEspaamento"/>
        <w:ind w:firstLine="2835"/>
        <w:jc w:val="both"/>
        <w:rPr>
          <w:rFonts w:ascii="Times New Roman" w:hAnsi="Times New Roman"/>
          <w:strike/>
          <w:sz w:val="24"/>
          <w:szCs w:val="24"/>
        </w:rPr>
      </w:pPr>
      <w:r w:rsidRPr="007D0CF2">
        <w:rPr>
          <w:rFonts w:ascii="Times New Roman" w:hAnsi="Times New Roman"/>
          <w:b/>
          <w:strike/>
          <w:sz w:val="24"/>
          <w:szCs w:val="24"/>
        </w:rPr>
        <w:t>Art. 5º</w:t>
      </w:r>
      <w:r w:rsidRPr="007D0CF2">
        <w:rPr>
          <w:rFonts w:ascii="Times New Roman" w:hAnsi="Times New Roman"/>
          <w:strike/>
          <w:sz w:val="24"/>
          <w:szCs w:val="24"/>
        </w:rPr>
        <w:t xml:space="preserve"> </w:t>
      </w:r>
      <w:r w:rsidR="00EB1706" w:rsidRPr="007D0CF2">
        <w:rPr>
          <w:rFonts w:ascii="Times New Roman" w:hAnsi="Times New Roman"/>
          <w:strike/>
          <w:sz w:val="24"/>
          <w:szCs w:val="24"/>
        </w:rPr>
        <w:t>Fica criado o Departamento de Comunicação da Escola do Legislativo vinculada à Coordenadoria que será dirigido por servidor ocupante de cargo efetivo, com as seguintes atribuições:</w:t>
      </w:r>
    </w:p>
    <w:p w:rsidR="004164E9" w:rsidRPr="007D0CF2" w:rsidRDefault="004164E9" w:rsidP="004164E9">
      <w:pPr>
        <w:pStyle w:val="SemEspaamento"/>
        <w:ind w:firstLine="2835"/>
        <w:jc w:val="both"/>
        <w:rPr>
          <w:rFonts w:ascii="Times New Roman" w:hAnsi="Times New Roman"/>
          <w:strike/>
          <w:sz w:val="24"/>
          <w:szCs w:val="24"/>
        </w:rPr>
      </w:pPr>
    </w:p>
    <w:p w:rsidR="00EB1706" w:rsidRPr="007D0CF2" w:rsidRDefault="00EB1706" w:rsidP="004164E9">
      <w:pPr>
        <w:pStyle w:val="SemEspaamento"/>
        <w:ind w:firstLine="2835"/>
        <w:jc w:val="both"/>
        <w:rPr>
          <w:rFonts w:ascii="Times New Roman" w:hAnsi="Times New Roman"/>
          <w:strike/>
          <w:sz w:val="24"/>
          <w:szCs w:val="24"/>
        </w:rPr>
      </w:pPr>
      <w:r w:rsidRPr="007D0CF2">
        <w:rPr>
          <w:rFonts w:ascii="Times New Roman" w:hAnsi="Times New Roman"/>
          <w:strike/>
          <w:sz w:val="24"/>
          <w:szCs w:val="24"/>
        </w:rPr>
        <w:t xml:space="preserve">I </w:t>
      </w:r>
      <w:r w:rsidR="007D0CF2" w:rsidRPr="007D0CF2">
        <w:rPr>
          <w:rFonts w:ascii="Times New Roman" w:eastAsia="Times New Roman" w:hAnsi="Times New Roman"/>
          <w:strike/>
          <w:sz w:val="24"/>
          <w:szCs w:val="24"/>
        </w:rPr>
        <w:t>–</w:t>
      </w:r>
      <w:r w:rsidRPr="007D0CF2">
        <w:rPr>
          <w:rFonts w:ascii="Times New Roman" w:hAnsi="Times New Roman"/>
          <w:strike/>
          <w:sz w:val="24"/>
          <w:szCs w:val="24"/>
        </w:rPr>
        <w:t xml:space="preserve"> desenvolver atividades em matérias pertinentes ao relacionamento da Escola do legislativo com a comunidade e com a imprensa, em questões relativas à comunicação e à divulgação dos trabalhos da Escola do Legislativo;</w:t>
      </w:r>
    </w:p>
    <w:p w:rsidR="004164E9" w:rsidRPr="007D0CF2" w:rsidRDefault="004164E9" w:rsidP="004164E9">
      <w:pPr>
        <w:pStyle w:val="SemEspaamento"/>
        <w:ind w:firstLine="2835"/>
        <w:jc w:val="both"/>
        <w:rPr>
          <w:rFonts w:ascii="Times New Roman" w:hAnsi="Times New Roman"/>
          <w:strike/>
          <w:sz w:val="24"/>
          <w:szCs w:val="24"/>
        </w:rPr>
      </w:pPr>
    </w:p>
    <w:p w:rsidR="00EB1706" w:rsidRPr="007D0CF2" w:rsidRDefault="00EB1706" w:rsidP="004164E9">
      <w:pPr>
        <w:pStyle w:val="SemEspaamento"/>
        <w:ind w:firstLine="2835"/>
        <w:jc w:val="both"/>
        <w:rPr>
          <w:rFonts w:ascii="Times New Roman" w:hAnsi="Times New Roman"/>
          <w:strike/>
          <w:sz w:val="24"/>
          <w:szCs w:val="24"/>
        </w:rPr>
      </w:pPr>
      <w:r w:rsidRPr="007D0CF2">
        <w:rPr>
          <w:rFonts w:ascii="Times New Roman" w:hAnsi="Times New Roman"/>
          <w:strike/>
          <w:sz w:val="24"/>
          <w:szCs w:val="24"/>
        </w:rPr>
        <w:t xml:space="preserve">II </w:t>
      </w:r>
      <w:r w:rsidR="007D0CF2" w:rsidRPr="007D0CF2">
        <w:rPr>
          <w:rFonts w:ascii="Times New Roman" w:eastAsia="Times New Roman" w:hAnsi="Times New Roman"/>
          <w:strike/>
          <w:sz w:val="24"/>
          <w:szCs w:val="24"/>
        </w:rPr>
        <w:t>–</w:t>
      </w:r>
      <w:r w:rsidRPr="007D0CF2">
        <w:rPr>
          <w:rFonts w:ascii="Times New Roman" w:hAnsi="Times New Roman"/>
          <w:strike/>
          <w:sz w:val="24"/>
          <w:szCs w:val="24"/>
        </w:rPr>
        <w:t xml:space="preserve"> empreender ações relacionadas ao fortalecimento da imagem da instituição junto ao público interno e externo;</w:t>
      </w:r>
    </w:p>
    <w:p w:rsidR="004164E9" w:rsidRPr="007D0CF2" w:rsidRDefault="004164E9" w:rsidP="004164E9">
      <w:pPr>
        <w:pStyle w:val="SemEspaamento"/>
        <w:ind w:firstLine="2835"/>
        <w:jc w:val="both"/>
        <w:rPr>
          <w:rFonts w:ascii="Times New Roman" w:hAnsi="Times New Roman"/>
          <w:strike/>
          <w:sz w:val="24"/>
          <w:szCs w:val="24"/>
        </w:rPr>
      </w:pPr>
    </w:p>
    <w:p w:rsidR="00EB1706" w:rsidRPr="007D0CF2" w:rsidRDefault="00EB1706" w:rsidP="004164E9">
      <w:pPr>
        <w:pStyle w:val="SemEspaamento"/>
        <w:ind w:firstLine="2835"/>
        <w:jc w:val="both"/>
        <w:rPr>
          <w:rFonts w:ascii="Times New Roman" w:hAnsi="Times New Roman"/>
          <w:strike/>
          <w:sz w:val="24"/>
          <w:szCs w:val="24"/>
        </w:rPr>
      </w:pPr>
      <w:r w:rsidRPr="007D0CF2">
        <w:rPr>
          <w:rFonts w:ascii="Times New Roman" w:hAnsi="Times New Roman"/>
          <w:strike/>
          <w:sz w:val="24"/>
          <w:szCs w:val="24"/>
        </w:rPr>
        <w:t xml:space="preserve">III </w:t>
      </w:r>
      <w:r w:rsidR="007D0CF2" w:rsidRPr="007D0CF2">
        <w:rPr>
          <w:rFonts w:ascii="Times New Roman" w:eastAsia="Times New Roman" w:hAnsi="Times New Roman"/>
          <w:strike/>
          <w:sz w:val="24"/>
          <w:szCs w:val="24"/>
        </w:rPr>
        <w:t>–</w:t>
      </w:r>
      <w:r w:rsidRPr="007D0CF2">
        <w:rPr>
          <w:rFonts w:ascii="Times New Roman" w:hAnsi="Times New Roman"/>
          <w:strike/>
          <w:sz w:val="24"/>
          <w:szCs w:val="24"/>
        </w:rPr>
        <w:t xml:space="preserve"> gerenciar os trabalhos de vídeo-gravação das atividades da instituição, para registro, edição e veiculação em meio audiovisual;</w:t>
      </w:r>
    </w:p>
    <w:p w:rsidR="004164E9" w:rsidRPr="007D0CF2" w:rsidRDefault="004164E9" w:rsidP="004164E9">
      <w:pPr>
        <w:pStyle w:val="SemEspaamento"/>
        <w:ind w:firstLine="2835"/>
        <w:jc w:val="both"/>
        <w:rPr>
          <w:rFonts w:ascii="Times New Roman" w:hAnsi="Times New Roman"/>
          <w:strike/>
          <w:sz w:val="24"/>
          <w:szCs w:val="24"/>
        </w:rPr>
      </w:pPr>
    </w:p>
    <w:p w:rsidR="00EB1706" w:rsidRPr="007D0CF2" w:rsidRDefault="00EB1706" w:rsidP="004164E9">
      <w:pPr>
        <w:pStyle w:val="SemEspaamento"/>
        <w:ind w:firstLine="2835"/>
        <w:jc w:val="both"/>
        <w:rPr>
          <w:rFonts w:ascii="Times New Roman" w:hAnsi="Times New Roman"/>
          <w:strike/>
          <w:sz w:val="24"/>
          <w:szCs w:val="24"/>
        </w:rPr>
      </w:pPr>
      <w:r w:rsidRPr="007D0CF2">
        <w:rPr>
          <w:rFonts w:ascii="Times New Roman" w:hAnsi="Times New Roman"/>
          <w:strike/>
          <w:sz w:val="24"/>
          <w:szCs w:val="24"/>
        </w:rPr>
        <w:t xml:space="preserve">V </w:t>
      </w:r>
      <w:r w:rsidR="007D0CF2" w:rsidRPr="007D0CF2">
        <w:rPr>
          <w:rFonts w:ascii="Times New Roman" w:eastAsia="Times New Roman" w:hAnsi="Times New Roman"/>
          <w:strike/>
          <w:sz w:val="24"/>
          <w:szCs w:val="24"/>
        </w:rPr>
        <w:t>–</w:t>
      </w:r>
      <w:r w:rsidRPr="007D0CF2">
        <w:rPr>
          <w:rFonts w:ascii="Times New Roman" w:hAnsi="Times New Roman"/>
          <w:strike/>
          <w:sz w:val="24"/>
          <w:szCs w:val="24"/>
        </w:rPr>
        <w:t xml:space="preserve"> coordenar a coleta de dados sobre a atividade da Escola do Legislativo e promover sua divulgação;</w:t>
      </w:r>
    </w:p>
    <w:p w:rsidR="00EB1706" w:rsidRPr="007D0CF2" w:rsidRDefault="00EB1706" w:rsidP="004164E9">
      <w:pPr>
        <w:pStyle w:val="SemEspaamento"/>
        <w:ind w:firstLine="2835"/>
        <w:jc w:val="both"/>
        <w:rPr>
          <w:rFonts w:ascii="Times New Roman" w:hAnsi="Times New Roman"/>
          <w:strike/>
          <w:sz w:val="24"/>
          <w:szCs w:val="24"/>
        </w:rPr>
      </w:pPr>
      <w:r w:rsidRPr="007D0CF2">
        <w:rPr>
          <w:rFonts w:ascii="Times New Roman" w:hAnsi="Times New Roman"/>
          <w:strike/>
          <w:sz w:val="24"/>
          <w:szCs w:val="24"/>
        </w:rPr>
        <w:t xml:space="preserve">VI </w:t>
      </w:r>
      <w:r w:rsidR="007D0CF2" w:rsidRPr="007D0CF2">
        <w:rPr>
          <w:rFonts w:ascii="Times New Roman" w:eastAsia="Times New Roman" w:hAnsi="Times New Roman"/>
          <w:strike/>
          <w:sz w:val="24"/>
          <w:szCs w:val="24"/>
        </w:rPr>
        <w:t>–</w:t>
      </w:r>
      <w:r w:rsidRPr="007D0CF2">
        <w:rPr>
          <w:rFonts w:ascii="Times New Roman" w:hAnsi="Times New Roman"/>
          <w:strike/>
          <w:sz w:val="24"/>
          <w:szCs w:val="24"/>
        </w:rPr>
        <w:t xml:space="preserve"> administrar a cobertura fotográfica de eventos e reuniões ;</w:t>
      </w:r>
    </w:p>
    <w:p w:rsidR="00EB1706" w:rsidRPr="00E27372" w:rsidRDefault="00EB1706" w:rsidP="004164E9">
      <w:pPr>
        <w:pStyle w:val="SemEspaamento"/>
        <w:ind w:firstLine="2835"/>
        <w:jc w:val="both"/>
        <w:rPr>
          <w:rFonts w:ascii="Times New Roman" w:hAnsi="Times New Roman"/>
          <w:strike/>
          <w:sz w:val="24"/>
          <w:szCs w:val="24"/>
        </w:rPr>
      </w:pPr>
      <w:r w:rsidRPr="007D0CF2">
        <w:rPr>
          <w:rFonts w:ascii="Times New Roman" w:hAnsi="Times New Roman"/>
          <w:strike/>
          <w:sz w:val="24"/>
          <w:szCs w:val="24"/>
        </w:rPr>
        <w:t xml:space="preserve">V </w:t>
      </w:r>
      <w:r w:rsidR="007D0CF2" w:rsidRPr="007D0CF2">
        <w:rPr>
          <w:rFonts w:ascii="Times New Roman" w:eastAsia="Times New Roman" w:hAnsi="Times New Roman"/>
          <w:strike/>
          <w:sz w:val="24"/>
          <w:szCs w:val="24"/>
        </w:rPr>
        <w:t>–</w:t>
      </w:r>
      <w:r w:rsidRPr="007D0CF2">
        <w:rPr>
          <w:rFonts w:ascii="Times New Roman" w:hAnsi="Times New Roman"/>
          <w:strike/>
          <w:sz w:val="24"/>
          <w:szCs w:val="24"/>
        </w:rPr>
        <w:t xml:space="preserve"> desempenhar atividades correlatas, em apoio ao desenvolvimento dos trabalhos.</w:t>
      </w:r>
    </w:p>
    <w:p w:rsidR="00EB1706" w:rsidRPr="00E27372" w:rsidRDefault="00EB1706" w:rsidP="004164E9">
      <w:pPr>
        <w:pStyle w:val="SemEspaamento"/>
        <w:ind w:firstLine="2835"/>
        <w:jc w:val="both"/>
        <w:rPr>
          <w:rFonts w:ascii="Times New Roman" w:hAnsi="Times New Roman"/>
          <w:strike/>
          <w:sz w:val="24"/>
          <w:szCs w:val="24"/>
        </w:rPr>
      </w:pPr>
    </w:p>
    <w:p w:rsidR="00EB1706" w:rsidRPr="00E27372" w:rsidRDefault="007D0CF2" w:rsidP="004164E9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7D0CF2">
        <w:rPr>
          <w:rFonts w:ascii="Times New Roman" w:hAnsi="Times New Roman"/>
          <w:b/>
          <w:strike/>
          <w:sz w:val="24"/>
          <w:szCs w:val="24"/>
        </w:rPr>
        <w:t>Parágrafo único</w:t>
      </w:r>
      <w:r w:rsidRPr="007D0CF2">
        <w:rPr>
          <w:rFonts w:ascii="Times New Roman" w:hAnsi="Times New Roman"/>
          <w:strike/>
          <w:sz w:val="24"/>
          <w:szCs w:val="24"/>
        </w:rPr>
        <w:t xml:space="preserve">. </w:t>
      </w:r>
      <w:r w:rsidR="00EB1706" w:rsidRPr="007D0CF2">
        <w:rPr>
          <w:rFonts w:ascii="Times New Roman" w:hAnsi="Times New Roman"/>
          <w:strike/>
          <w:sz w:val="24"/>
          <w:szCs w:val="24"/>
        </w:rPr>
        <w:t>O referido cargo deverá se</w:t>
      </w:r>
      <w:r w:rsidRPr="007D0CF2">
        <w:rPr>
          <w:rFonts w:ascii="Times New Roman" w:hAnsi="Times New Roman"/>
          <w:strike/>
          <w:sz w:val="24"/>
          <w:szCs w:val="24"/>
        </w:rPr>
        <w:t>r preenchido por Jornalista, (</w:t>
      </w:r>
      <w:r w:rsidR="00EB1706" w:rsidRPr="007D0CF2">
        <w:rPr>
          <w:rFonts w:ascii="Times New Roman" w:hAnsi="Times New Roman"/>
          <w:strike/>
          <w:sz w:val="24"/>
          <w:szCs w:val="24"/>
        </w:rPr>
        <w:t xml:space="preserve">após prévia aprovação em concurso público), sendo requisito para a nomeação a apresentação de diploma devidamente registrado, de curso de graduação em nível superior </w:t>
      </w:r>
      <w:smartTag w:uri="urn:schemas-microsoft-com:office:smarttags" w:element="PersonName">
        <w:smartTagPr>
          <w:attr w:name="ProductID" w:val="em Comunica￧￣o Social"/>
        </w:smartTagPr>
        <w:r w:rsidR="00EB1706" w:rsidRPr="007D0CF2">
          <w:rPr>
            <w:rFonts w:ascii="Times New Roman" w:hAnsi="Times New Roman"/>
            <w:strike/>
            <w:sz w:val="24"/>
            <w:szCs w:val="24"/>
          </w:rPr>
          <w:t>em Comunicação Social</w:t>
        </w:r>
      </w:smartTag>
      <w:r w:rsidR="00EB1706" w:rsidRPr="007D0CF2">
        <w:rPr>
          <w:rFonts w:ascii="Times New Roman" w:hAnsi="Times New Roman"/>
          <w:strike/>
          <w:sz w:val="24"/>
          <w:szCs w:val="24"/>
        </w:rPr>
        <w:t>, com habilitação em Jornalismo, reconhecido pelo Ministério da Educação, com validade nacional, e registro profissional no órgão competente, nos termos do § 3º do art. 3º da Resolução nº 27/1998, e do art. 4º do Decreto-Lei Federal nº 972, de 17 de outubro de 1969.</w:t>
      </w:r>
      <w:r w:rsidR="00EB1706" w:rsidRPr="007D0CF2">
        <w:rPr>
          <w:rFonts w:ascii="Times New Roman" w:hAnsi="Times New Roman"/>
          <w:sz w:val="24"/>
          <w:szCs w:val="24"/>
        </w:rPr>
        <w:t xml:space="preserve"> </w:t>
      </w:r>
      <w:r w:rsidR="00EB1706" w:rsidRPr="007D0CF2">
        <w:rPr>
          <w:rFonts w:ascii="Times New Roman" w:hAnsi="Times New Roman"/>
          <w:b/>
          <w:sz w:val="24"/>
          <w:szCs w:val="24"/>
        </w:rPr>
        <w:t>(Art. 5º revogado pela Resolução nº 1.200/2014)</w:t>
      </w:r>
    </w:p>
    <w:p w:rsidR="00EB1706" w:rsidRPr="00E27372" w:rsidRDefault="00EB1706" w:rsidP="00E27372">
      <w:pPr>
        <w:pStyle w:val="SemEspaamento"/>
        <w:rPr>
          <w:rFonts w:ascii="Times New Roman" w:hAnsi="Times New Roman"/>
          <w:sz w:val="24"/>
          <w:szCs w:val="24"/>
        </w:rPr>
      </w:pPr>
    </w:p>
    <w:p w:rsidR="00EB1706" w:rsidRPr="00E27372" w:rsidRDefault="007D0CF2" w:rsidP="007D0CF2">
      <w:pPr>
        <w:pStyle w:val="SemEspaamento"/>
        <w:ind w:firstLine="2835"/>
        <w:jc w:val="both"/>
        <w:rPr>
          <w:rFonts w:ascii="Times New Roman" w:hAnsi="Times New Roman"/>
          <w:strike/>
          <w:sz w:val="24"/>
          <w:szCs w:val="24"/>
        </w:rPr>
      </w:pPr>
      <w:r w:rsidRPr="007D0CF2">
        <w:rPr>
          <w:rFonts w:ascii="Times New Roman" w:hAnsi="Times New Roman"/>
          <w:b/>
          <w:strike/>
          <w:sz w:val="24"/>
          <w:szCs w:val="24"/>
        </w:rPr>
        <w:t>Art. 6º</w:t>
      </w:r>
      <w:r>
        <w:rPr>
          <w:rFonts w:ascii="Times New Roman" w:hAnsi="Times New Roman"/>
          <w:strike/>
          <w:sz w:val="24"/>
          <w:szCs w:val="24"/>
        </w:rPr>
        <w:t xml:space="preserve"> </w:t>
      </w:r>
      <w:r w:rsidR="00EB1706" w:rsidRPr="00E27372">
        <w:rPr>
          <w:rFonts w:ascii="Times New Roman" w:hAnsi="Times New Roman"/>
          <w:strike/>
          <w:sz w:val="24"/>
          <w:szCs w:val="24"/>
        </w:rPr>
        <w:t>O Departamento Jurídico da Câmara Municipal dará suporte, se necessário, às questões jurídicas mediante parecer.</w:t>
      </w:r>
      <w:r w:rsidR="00EB1706" w:rsidRPr="00E27372">
        <w:rPr>
          <w:rFonts w:ascii="Times New Roman" w:hAnsi="Times New Roman"/>
          <w:sz w:val="24"/>
          <w:szCs w:val="24"/>
        </w:rPr>
        <w:t xml:space="preserve"> </w:t>
      </w:r>
      <w:r w:rsidR="00EB1706" w:rsidRPr="007D0CF2">
        <w:rPr>
          <w:rFonts w:ascii="Times New Roman" w:hAnsi="Times New Roman"/>
          <w:b/>
          <w:sz w:val="24"/>
          <w:szCs w:val="24"/>
        </w:rPr>
        <w:t xml:space="preserve">(Art. </w:t>
      </w:r>
      <w:r w:rsidRPr="007D0CF2">
        <w:rPr>
          <w:rFonts w:ascii="Times New Roman" w:hAnsi="Times New Roman"/>
          <w:b/>
          <w:sz w:val="24"/>
          <w:szCs w:val="24"/>
        </w:rPr>
        <w:t>6</w:t>
      </w:r>
      <w:r w:rsidR="00EB1706" w:rsidRPr="007D0CF2">
        <w:rPr>
          <w:rFonts w:ascii="Times New Roman" w:hAnsi="Times New Roman"/>
          <w:b/>
          <w:sz w:val="24"/>
          <w:szCs w:val="24"/>
        </w:rPr>
        <w:t>º revogado pela Resolução nº 1.200/2014)</w:t>
      </w:r>
    </w:p>
    <w:p w:rsidR="00EB1706" w:rsidRPr="00E27372" w:rsidRDefault="00EB1706" w:rsidP="007D0CF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B1706" w:rsidRDefault="00EB1706" w:rsidP="007D0CF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7D0CF2">
        <w:rPr>
          <w:rFonts w:ascii="Times New Roman" w:hAnsi="Times New Roman"/>
          <w:b/>
          <w:sz w:val="24"/>
          <w:szCs w:val="24"/>
        </w:rPr>
        <w:t>Art. 7º</w:t>
      </w:r>
      <w:r w:rsidR="007D0CF2">
        <w:rPr>
          <w:rFonts w:ascii="Times New Roman" w:hAnsi="Times New Roman"/>
          <w:sz w:val="24"/>
          <w:szCs w:val="24"/>
        </w:rPr>
        <w:t xml:space="preserve"> </w:t>
      </w:r>
      <w:r w:rsidRPr="00E27372">
        <w:rPr>
          <w:rFonts w:ascii="Times New Roman" w:hAnsi="Times New Roman"/>
          <w:sz w:val="24"/>
          <w:szCs w:val="24"/>
        </w:rPr>
        <w:t>A Escola do Legislativo do Município de Pouso Alegre não tem fins lucrativos, sendo suas receitas constituídas por:</w:t>
      </w:r>
    </w:p>
    <w:p w:rsidR="007D0CF2" w:rsidRPr="00E27372" w:rsidRDefault="007D0CF2" w:rsidP="007D0CF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B1706" w:rsidRDefault="00EB1706" w:rsidP="007D0CF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E27372">
        <w:rPr>
          <w:rFonts w:ascii="Times New Roman" w:hAnsi="Times New Roman"/>
          <w:sz w:val="24"/>
          <w:szCs w:val="24"/>
        </w:rPr>
        <w:t>I – dotações orçamentárias específicas;</w:t>
      </w:r>
    </w:p>
    <w:p w:rsidR="007D0CF2" w:rsidRPr="00E27372" w:rsidRDefault="007D0CF2" w:rsidP="007D0CF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B1706" w:rsidRDefault="00EB1706" w:rsidP="007D0CF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E27372">
        <w:rPr>
          <w:rFonts w:ascii="Times New Roman" w:hAnsi="Times New Roman"/>
          <w:sz w:val="24"/>
          <w:szCs w:val="24"/>
        </w:rPr>
        <w:t>II – dotações de entidades públicas ou privadas;</w:t>
      </w:r>
    </w:p>
    <w:p w:rsidR="007D0CF2" w:rsidRPr="00E27372" w:rsidRDefault="007D0CF2" w:rsidP="007D0CF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B1706" w:rsidRDefault="00EB1706" w:rsidP="007D0CF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E27372">
        <w:rPr>
          <w:rFonts w:ascii="Times New Roman" w:hAnsi="Times New Roman"/>
          <w:sz w:val="24"/>
          <w:szCs w:val="24"/>
        </w:rPr>
        <w:t>III – recursos decorrentes de convênios firmados com órgãos, entidades ou fundos, cujo objetivo seja compatível com as atividades da Escola;</w:t>
      </w:r>
      <w:r w:rsidR="007D0CF2">
        <w:rPr>
          <w:rFonts w:ascii="Times New Roman" w:hAnsi="Times New Roman"/>
          <w:sz w:val="24"/>
          <w:szCs w:val="24"/>
        </w:rPr>
        <w:t xml:space="preserve"> </w:t>
      </w:r>
      <w:r w:rsidRPr="00E27372">
        <w:rPr>
          <w:rFonts w:ascii="Times New Roman" w:hAnsi="Times New Roman"/>
          <w:sz w:val="24"/>
          <w:szCs w:val="24"/>
        </w:rPr>
        <w:t>e</w:t>
      </w:r>
    </w:p>
    <w:p w:rsidR="007D0CF2" w:rsidRPr="00E27372" w:rsidRDefault="007D0CF2" w:rsidP="007D0CF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B1706" w:rsidRDefault="00EB1706" w:rsidP="007D0CF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E27372">
        <w:rPr>
          <w:rFonts w:ascii="Times New Roman" w:hAnsi="Times New Roman"/>
          <w:sz w:val="24"/>
          <w:szCs w:val="24"/>
        </w:rPr>
        <w:t>IV – recursos de outras fontes.</w:t>
      </w:r>
    </w:p>
    <w:p w:rsidR="00862673" w:rsidRDefault="00862673" w:rsidP="00E27372">
      <w:pPr>
        <w:pStyle w:val="SemEspaamento"/>
        <w:rPr>
          <w:rFonts w:ascii="Times New Roman" w:hAnsi="Times New Roman"/>
          <w:sz w:val="24"/>
          <w:szCs w:val="24"/>
        </w:rPr>
      </w:pPr>
    </w:p>
    <w:p w:rsidR="00EB1706" w:rsidRDefault="00862673" w:rsidP="0086267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862673">
        <w:rPr>
          <w:rFonts w:ascii="Times New Roman" w:hAnsi="Times New Roman"/>
          <w:b/>
          <w:sz w:val="24"/>
          <w:szCs w:val="24"/>
        </w:rPr>
        <w:t>Parágrafo único</w:t>
      </w:r>
      <w:r>
        <w:rPr>
          <w:rFonts w:ascii="Times New Roman" w:hAnsi="Times New Roman"/>
          <w:sz w:val="24"/>
          <w:szCs w:val="24"/>
        </w:rPr>
        <w:t xml:space="preserve">. </w:t>
      </w:r>
      <w:r w:rsidR="00EB1706" w:rsidRPr="00E27372">
        <w:rPr>
          <w:rFonts w:ascii="Times New Roman" w:hAnsi="Times New Roman"/>
          <w:sz w:val="24"/>
          <w:szCs w:val="24"/>
        </w:rPr>
        <w:t>O saldo positivo apurado em cada exercício será transferido para o exercício seguinte, à crédito da Escola, podendo ela, assumir os encargos administrativos resultantes das atividades que lhe são inerentes.</w:t>
      </w:r>
    </w:p>
    <w:p w:rsidR="00862673" w:rsidRDefault="00862673" w:rsidP="00E27372">
      <w:pPr>
        <w:pStyle w:val="SemEspaamento"/>
        <w:rPr>
          <w:rFonts w:ascii="Times New Roman" w:hAnsi="Times New Roman"/>
          <w:sz w:val="24"/>
          <w:szCs w:val="24"/>
        </w:rPr>
      </w:pPr>
    </w:p>
    <w:p w:rsidR="00EB1706" w:rsidRPr="00E27372" w:rsidRDefault="00862673" w:rsidP="0086267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862673">
        <w:rPr>
          <w:rFonts w:ascii="Times New Roman" w:hAnsi="Times New Roman"/>
          <w:b/>
          <w:sz w:val="24"/>
          <w:szCs w:val="24"/>
        </w:rPr>
        <w:t>Art. 8º</w:t>
      </w:r>
      <w:r>
        <w:rPr>
          <w:rFonts w:ascii="Times New Roman" w:hAnsi="Times New Roman"/>
          <w:sz w:val="24"/>
          <w:szCs w:val="24"/>
        </w:rPr>
        <w:t xml:space="preserve"> </w:t>
      </w:r>
      <w:r w:rsidR="00EB1706" w:rsidRPr="00E27372">
        <w:rPr>
          <w:rFonts w:ascii="Times New Roman" w:hAnsi="Times New Roman"/>
          <w:sz w:val="24"/>
          <w:szCs w:val="24"/>
        </w:rPr>
        <w:t>O regimento interno e demais formalidades constitutivas da Escola do Legislativo do Município de Pouso Alegre serão formulados através de Portaria da Mesa Diretora da Câmara Municipal de Pouso Alegre.</w:t>
      </w:r>
    </w:p>
    <w:p w:rsidR="00EB1706" w:rsidRPr="00E27372" w:rsidRDefault="00EB1706" w:rsidP="0086267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E27372">
        <w:rPr>
          <w:rFonts w:ascii="Times New Roman" w:hAnsi="Times New Roman"/>
          <w:sz w:val="24"/>
          <w:szCs w:val="24"/>
        </w:rPr>
        <w:t> </w:t>
      </w:r>
    </w:p>
    <w:p w:rsidR="00EB1706" w:rsidRDefault="00EB1706" w:rsidP="0086267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862673">
        <w:rPr>
          <w:rFonts w:ascii="Times New Roman" w:hAnsi="Times New Roman"/>
          <w:b/>
          <w:sz w:val="24"/>
          <w:szCs w:val="24"/>
        </w:rPr>
        <w:t>Art. 9</w:t>
      </w:r>
      <w:r w:rsidR="00862673" w:rsidRPr="00862673">
        <w:rPr>
          <w:rFonts w:ascii="Times New Roman" w:hAnsi="Times New Roman"/>
          <w:b/>
          <w:sz w:val="24"/>
          <w:szCs w:val="24"/>
        </w:rPr>
        <w:t>º</w:t>
      </w:r>
      <w:r w:rsidR="00862673">
        <w:rPr>
          <w:rFonts w:ascii="Times New Roman" w:hAnsi="Times New Roman"/>
          <w:sz w:val="24"/>
          <w:szCs w:val="24"/>
        </w:rPr>
        <w:t xml:space="preserve"> </w:t>
      </w:r>
      <w:r w:rsidRPr="00E27372">
        <w:rPr>
          <w:rFonts w:ascii="Times New Roman" w:hAnsi="Times New Roman"/>
          <w:sz w:val="24"/>
          <w:szCs w:val="24"/>
        </w:rPr>
        <w:t>Esta Resolução entra em vigor na data da sua publicação, revogadas as disposições em contrário.</w:t>
      </w:r>
    </w:p>
    <w:p w:rsidR="00431BA1" w:rsidRDefault="00431BA1" w:rsidP="00EB1706">
      <w:pPr>
        <w:pStyle w:val="Cabealho"/>
        <w:ind w:left="2835"/>
        <w:rPr>
          <w:rFonts w:ascii="Times New Roman" w:hAnsi="Times New Roman"/>
          <w:color w:val="000000"/>
          <w:sz w:val="24"/>
          <w:szCs w:val="24"/>
        </w:rPr>
      </w:pPr>
    </w:p>
    <w:p w:rsidR="00431BA1" w:rsidRDefault="00431BA1" w:rsidP="00EB1706">
      <w:pPr>
        <w:pStyle w:val="Cabealho"/>
        <w:ind w:left="2835"/>
        <w:rPr>
          <w:rFonts w:ascii="Times New Roman" w:hAnsi="Times New Roman"/>
          <w:color w:val="000000"/>
          <w:sz w:val="24"/>
          <w:szCs w:val="24"/>
        </w:rPr>
      </w:pPr>
    </w:p>
    <w:p w:rsidR="00EB1706" w:rsidRPr="00E27372" w:rsidRDefault="00EB1706" w:rsidP="00EB1706">
      <w:pPr>
        <w:pStyle w:val="Cabealho"/>
        <w:ind w:left="2835"/>
        <w:rPr>
          <w:rFonts w:ascii="Times New Roman" w:hAnsi="Times New Roman"/>
          <w:color w:val="000000"/>
          <w:sz w:val="24"/>
          <w:szCs w:val="24"/>
        </w:rPr>
      </w:pPr>
      <w:r w:rsidRPr="00E27372">
        <w:rPr>
          <w:rFonts w:ascii="Times New Roman" w:hAnsi="Times New Roman"/>
          <w:color w:val="000000"/>
          <w:sz w:val="24"/>
          <w:szCs w:val="24"/>
        </w:rPr>
        <w:t>Sala das Sessões, em 12 de Maio de 2008.</w:t>
      </w:r>
    </w:p>
    <w:p w:rsidR="00EB1706" w:rsidRPr="00E27372" w:rsidRDefault="00EB1706" w:rsidP="00EB1706">
      <w:pPr>
        <w:pStyle w:val="Cabealho"/>
        <w:spacing w:line="142" w:lineRule="auto"/>
        <w:ind w:left="2835"/>
        <w:rPr>
          <w:rFonts w:ascii="Times New Roman" w:hAnsi="Times New Roman"/>
          <w:color w:val="000000"/>
          <w:sz w:val="24"/>
          <w:szCs w:val="24"/>
        </w:rPr>
      </w:pPr>
    </w:p>
    <w:p w:rsidR="00EB1706" w:rsidRPr="00E27372" w:rsidRDefault="00EB1706" w:rsidP="00EB1706">
      <w:pPr>
        <w:pStyle w:val="Cabealho"/>
        <w:spacing w:line="283" w:lineRule="auto"/>
        <w:ind w:left="2835"/>
        <w:rPr>
          <w:rFonts w:ascii="Times New Roman" w:hAnsi="Times New Roman"/>
          <w:color w:val="000000"/>
          <w:sz w:val="24"/>
          <w:szCs w:val="24"/>
        </w:rPr>
      </w:pPr>
    </w:p>
    <w:p w:rsidR="00EB1706" w:rsidRPr="00E27372" w:rsidRDefault="00EB1706" w:rsidP="00EB1706">
      <w:pPr>
        <w:pStyle w:val="Cabealho"/>
        <w:spacing w:line="283" w:lineRule="auto"/>
        <w:ind w:left="2835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36"/>
      </w:tblGrid>
      <w:tr w:rsidR="00EB1706" w:rsidRPr="00E27372" w:rsidTr="00431BA1">
        <w:trPr>
          <w:trHeight w:val="276"/>
        </w:trPr>
        <w:tc>
          <w:tcPr>
            <w:tcW w:w="8536" w:type="dxa"/>
            <w:shd w:val="clear" w:color="auto" w:fill="auto"/>
          </w:tcPr>
          <w:p w:rsidR="00EB1706" w:rsidRPr="00E27372" w:rsidRDefault="00EB1706" w:rsidP="00D30E6A">
            <w:pPr>
              <w:pStyle w:val="Cabealh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372">
              <w:rPr>
                <w:rFonts w:ascii="Times New Roman" w:hAnsi="Times New Roman"/>
                <w:color w:val="000000"/>
                <w:sz w:val="24"/>
                <w:szCs w:val="24"/>
              </w:rPr>
              <w:t>Geraldo Cunha Filho</w:t>
            </w:r>
          </w:p>
        </w:tc>
      </w:tr>
      <w:tr w:rsidR="00EB1706" w:rsidRPr="00E27372" w:rsidTr="00431BA1">
        <w:trPr>
          <w:trHeight w:val="294"/>
        </w:trPr>
        <w:tc>
          <w:tcPr>
            <w:tcW w:w="8536" w:type="dxa"/>
            <w:shd w:val="clear" w:color="auto" w:fill="auto"/>
          </w:tcPr>
          <w:p w:rsidR="00EB1706" w:rsidRPr="00E27372" w:rsidRDefault="00EB1706" w:rsidP="00D30E6A">
            <w:pPr>
              <w:pStyle w:val="Cabealh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Presidente da Mesa </w:t>
            </w:r>
          </w:p>
        </w:tc>
      </w:tr>
    </w:tbl>
    <w:p w:rsidR="00EB1706" w:rsidRPr="00E27372" w:rsidRDefault="00EB1706" w:rsidP="00EB1706">
      <w:pPr>
        <w:pStyle w:val="Cabealho"/>
        <w:spacing w:line="283" w:lineRule="auto"/>
        <w:ind w:left="2835"/>
        <w:rPr>
          <w:rFonts w:ascii="Times New Roman" w:hAnsi="Times New Roman"/>
          <w:color w:val="000000"/>
          <w:sz w:val="24"/>
          <w:szCs w:val="24"/>
        </w:rPr>
      </w:pPr>
    </w:p>
    <w:p w:rsidR="00EB1706" w:rsidRPr="00E27372" w:rsidRDefault="00EB1706" w:rsidP="00EB1706">
      <w:pPr>
        <w:pStyle w:val="Cabealho"/>
        <w:spacing w:line="283" w:lineRule="auto"/>
        <w:ind w:left="2835"/>
        <w:rPr>
          <w:rFonts w:ascii="Times New Roman" w:hAnsi="Times New Roman"/>
          <w:color w:val="000000"/>
          <w:sz w:val="24"/>
          <w:szCs w:val="24"/>
        </w:rPr>
      </w:pPr>
    </w:p>
    <w:p w:rsidR="00EB1706" w:rsidRPr="00E27372" w:rsidRDefault="00EB1706" w:rsidP="00EB1706">
      <w:pPr>
        <w:pStyle w:val="Cabealho"/>
        <w:spacing w:line="283" w:lineRule="auto"/>
        <w:ind w:left="2835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284"/>
        <w:gridCol w:w="4284"/>
      </w:tblGrid>
      <w:tr w:rsidR="00EB1706" w:rsidRPr="00E27372" w:rsidTr="00431BA1">
        <w:trPr>
          <w:trHeight w:val="272"/>
        </w:trPr>
        <w:tc>
          <w:tcPr>
            <w:tcW w:w="4284" w:type="dxa"/>
            <w:shd w:val="clear" w:color="auto" w:fill="auto"/>
          </w:tcPr>
          <w:p w:rsidR="00EB1706" w:rsidRPr="00E27372" w:rsidRDefault="00EB1706" w:rsidP="00D30E6A">
            <w:pPr>
              <w:pStyle w:val="Cabealh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372">
              <w:rPr>
                <w:rFonts w:ascii="Times New Roman" w:hAnsi="Times New Roman"/>
                <w:color w:val="000000"/>
                <w:sz w:val="24"/>
                <w:szCs w:val="24"/>
              </w:rPr>
              <w:t>Raphael Prado</w:t>
            </w:r>
          </w:p>
        </w:tc>
        <w:tc>
          <w:tcPr>
            <w:tcW w:w="4284" w:type="dxa"/>
            <w:shd w:val="clear" w:color="auto" w:fill="auto"/>
          </w:tcPr>
          <w:p w:rsidR="00EB1706" w:rsidRPr="00E27372" w:rsidRDefault="00EB1706" w:rsidP="00D30E6A">
            <w:pPr>
              <w:pStyle w:val="Cabealh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372">
              <w:rPr>
                <w:rFonts w:ascii="Times New Roman" w:hAnsi="Times New Roman"/>
                <w:color w:val="000000"/>
                <w:sz w:val="24"/>
                <w:szCs w:val="24"/>
              </w:rPr>
              <w:t>Nelson Pereira Rosa</w:t>
            </w:r>
          </w:p>
        </w:tc>
      </w:tr>
      <w:tr w:rsidR="00EB1706" w:rsidRPr="00E27372" w:rsidTr="00431BA1">
        <w:trPr>
          <w:trHeight w:val="290"/>
        </w:trPr>
        <w:tc>
          <w:tcPr>
            <w:tcW w:w="4284" w:type="dxa"/>
            <w:shd w:val="clear" w:color="auto" w:fill="auto"/>
          </w:tcPr>
          <w:p w:rsidR="00EB1706" w:rsidRPr="00E27372" w:rsidRDefault="00EB1706" w:rsidP="00D30E6A">
            <w:pPr>
              <w:pStyle w:val="Cabealh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372">
              <w:rPr>
                <w:rFonts w:ascii="Times New Roman" w:hAnsi="Times New Roman"/>
                <w:color w:val="000000"/>
                <w:sz w:val="24"/>
                <w:szCs w:val="24"/>
              </w:rPr>
              <w:t>Vice-Presidente</w:t>
            </w:r>
          </w:p>
        </w:tc>
        <w:tc>
          <w:tcPr>
            <w:tcW w:w="4284" w:type="dxa"/>
            <w:shd w:val="clear" w:color="auto" w:fill="auto"/>
          </w:tcPr>
          <w:p w:rsidR="00EB1706" w:rsidRPr="00E27372" w:rsidRDefault="00EB1706" w:rsidP="00D30E6A">
            <w:pPr>
              <w:pStyle w:val="Cabealh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372">
              <w:rPr>
                <w:rFonts w:ascii="Times New Roman" w:hAnsi="Times New Roman"/>
                <w:color w:val="000000"/>
                <w:sz w:val="24"/>
                <w:szCs w:val="24"/>
              </w:rPr>
              <w:t>1º Secretário</w:t>
            </w:r>
          </w:p>
        </w:tc>
      </w:tr>
    </w:tbl>
    <w:p w:rsidR="00EB1706" w:rsidRPr="00E27372" w:rsidRDefault="00EB1706" w:rsidP="00EB1706">
      <w:pPr>
        <w:pStyle w:val="Cabealho"/>
        <w:spacing w:line="283" w:lineRule="auto"/>
        <w:ind w:left="2835"/>
        <w:rPr>
          <w:rFonts w:ascii="Times New Roman" w:hAnsi="Times New Roman"/>
          <w:color w:val="000000"/>
          <w:sz w:val="24"/>
          <w:szCs w:val="24"/>
        </w:rPr>
      </w:pPr>
    </w:p>
    <w:p w:rsidR="004E6019" w:rsidRPr="00E27372" w:rsidRDefault="004E6019" w:rsidP="00DA36B1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E27372" w:rsidRDefault="004E6019" w:rsidP="00D251C6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E27372" w:rsidRDefault="004E6019" w:rsidP="00D251C6">
      <w:pPr>
        <w:pStyle w:val="SemEspaamento"/>
        <w:rPr>
          <w:rFonts w:ascii="Times New Roman" w:hAnsi="Times New Roman"/>
          <w:sz w:val="24"/>
          <w:szCs w:val="24"/>
        </w:rPr>
      </w:pPr>
    </w:p>
    <w:sectPr w:rsidR="004E6019" w:rsidRPr="00E27372" w:rsidSect="00E27372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FD3" w:rsidRDefault="00627FD3" w:rsidP="00D30C58">
      <w:pPr>
        <w:spacing w:after="0" w:line="240" w:lineRule="auto"/>
      </w:pPr>
      <w:r>
        <w:separator/>
      </w:r>
    </w:p>
  </w:endnote>
  <w:endnote w:type="continuationSeparator" w:id="1">
    <w:p w:rsidR="00627FD3" w:rsidRDefault="00627FD3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951A8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FD3" w:rsidRDefault="00627FD3" w:rsidP="00D30C58">
      <w:pPr>
        <w:spacing w:after="0" w:line="240" w:lineRule="auto"/>
      </w:pPr>
      <w:r>
        <w:separator/>
      </w:r>
    </w:p>
  </w:footnote>
  <w:footnote w:type="continuationSeparator" w:id="1">
    <w:p w:rsidR="00627FD3" w:rsidRDefault="00627FD3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35170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6F38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5E6A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65E0"/>
    <w:rsid w:val="00326CD2"/>
    <w:rsid w:val="003327A6"/>
    <w:rsid w:val="003347BF"/>
    <w:rsid w:val="003348E5"/>
    <w:rsid w:val="00334BCB"/>
    <w:rsid w:val="0033535E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19EF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64E9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1BA1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49DA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830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27FD3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C74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CF2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4CA"/>
    <w:rsid w:val="00856736"/>
    <w:rsid w:val="008575C1"/>
    <w:rsid w:val="00857F36"/>
    <w:rsid w:val="00860473"/>
    <w:rsid w:val="008605AD"/>
    <w:rsid w:val="00861CEB"/>
    <w:rsid w:val="00862673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4002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92B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1A87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4F3A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1C6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372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1706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0705C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290E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CA0"/>
    <w:rsid w:val="00FB2D12"/>
    <w:rsid w:val="00FB3183"/>
    <w:rsid w:val="00FB3F54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4957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paragraph" w:customStyle="1" w:styleId="Normal0">
    <w:name w:val="[Normal]"/>
    <w:rsid w:val="00EB1706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06216"/>
    <w:rsid w:val="00354CD4"/>
    <w:rsid w:val="003C0FFB"/>
    <w:rsid w:val="00406BB8"/>
    <w:rsid w:val="004E136F"/>
    <w:rsid w:val="00511268"/>
    <w:rsid w:val="00523DE4"/>
    <w:rsid w:val="00572FD1"/>
    <w:rsid w:val="00726D91"/>
    <w:rsid w:val="00747744"/>
    <w:rsid w:val="007B7AB8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A7786D"/>
    <w:rsid w:val="00B0327E"/>
    <w:rsid w:val="00B729A0"/>
    <w:rsid w:val="00C14C71"/>
    <w:rsid w:val="00C44AA9"/>
    <w:rsid w:val="00C60A5F"/>
    <w:rsid w:val="00C72523"/>
    <w:rsid w:val="00CD04C2"/>
    <w:rsid w:val="00CE72DB"/>
    <w:rsid w:val="00CF1642"/>
    <w:rsid w:val="00CF4BC2"/>
    <w:rsid w:val="00D95C8B"/>
    <w:rsid w:val="00DA4C1E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1773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2014-03-24T12:14:00Z</cp:lastPrinted>
  <dcterms:created xsi:type="dcterms:W3CDTF">2015-02-26T16:18:00Z</dcterms:created>
  <dcterms:modified xsi:type="dcterms:W3CDTF">2015-03-06T13:38:00Z</dcterms:modified>
</cp:coreProperties>
</file>