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0057C8">
        <w:rPr>
          <w:b/>
          <w:color w:val="000000"/>
        </w:rPr>
        <w:t>41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 xml:space="preserve">ACRESCENTA OS ARTIGOS 5º-A E 5º-B À RESOLUÇÃO Nº 1.130, </w:t>
      </w:r>
      <w:r w:rsidR="000057C8">
        <w:rPr>
          <w:b/>
        </w:rPr>
        <w:t>DE 07 DE DEZEMBRO DE 2010, QUE “</w:t>
      </w:r>
      <w:r>
        <w:rPr>
          <w:b/>
        </w:rPr>
        <w:t>DÁ DENOMINAÇÃO A</w:t>
      </w:r>
      <w:r w:rsidR="00E07F1F">
        <w:rPr>
          <w:b/>
        </w:rPr>
        <w:t xml:space="preserve"> DEPENDÊNCIAS E AO CANAL DA TV, </w:t>
      </w:r>
      <w:r>
        <w:rPr>
          <w:b/>
        </w:rPr>
        <w:t>DA CÂMARA MUNICIPAL DE POUSO</w:t>
      </w:r>
      <w:r w:rsidR="000057C8">
        <w:rPr>
          <w:b/>
        </w:rPr>
        <w:t xml:space="preserve"> ALEGRE, ESTADO DE MINAS GERAIS”</w:t>
      </w:r>
      <w:r>
        <w:rPr>
          <w:b/>
        </w:rPr>
        <w:t>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0057C8">
        <w:t>promulga</w:t>
      </w:r>
      <w:r w:rsidR="00487EB1">
        <w:t xml:space="preserve"> </w:t>
      </w:r>
      <w:r w:rsidR="000057C8">
        <w:t>a</w:t>
      </w:r>
      <w:r w:rsidR="00487EB1">
        <w:t xml:space="preserve"> seguinte </w:t>
      </w:r>
      <w:r w:rsidR="0005469A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E07F1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07F1F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Acrescenta os artigos 5º-A e 5º-B à Resolução nº 1.130, de 07 de dezembro de 2010, com a seguinte redação:</w:t>
      </w:r>
    </w:p>
    <w:p w:rsidR="00E07F1F" w:rsidRDefault="00E07F1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E07F1F" w:rsidRDefault="000057C8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</w:t>
      </w:r>
      <w:r w:rsidR="00C94212">
        <w:rPr>
          <w:rFonts w:ascii="Times New Roman" w:eastAsia="Times New Roman" w:hAnsi="Times New Roman"/>
          <w:color w:val="000000"/>
        </w:rPr>
        <w:t>Art. 5º-A. Denominar a Sala da Imprensa da Câm</w:t>
      </w:r>
      <w:r>
        <w:rPr>
          <w:rFonts w:ascii="Times New Roman" w:eastAsia="Times New Roman" w:hAnsi="Times New Roman"/>
          <w:color w:val="000000"/>
        </w:rPr>
        <w:t>ara Municipal de Pouso Alegre: ‘</w:t>
      </w:r>
      <w:r w:rsidR="00C94212">
        <w:rPr>
          <w:rFonts w:ascii="Times New Roman" w:eastAsia="Times New Roman" w:hAnsi="Times New Roman"/>
          <w:color w:val="000000"/>
        </w:rPr>
        <w:t>Sala de Imprensa Jornalista Valtencir Coelho de Miranda</w:t>
      </w:r>
      <w:r>
        <w:rPr>
          <w:rFonts w:ascii="Times New Roman" w:eastAsia="Times New Roman" w:hAnsi="Times New Roman"/>
          <w:color w:val="000000"/>
        </w:rPr>
        <w:t>’</w:t>
      </w:r>
      <w:r w:rsidR="00C94212">
        <w:rPr>
          <w:rFonts w:ascii="Times New Roman" w:eastAsia="Times New Roman" w:hAnsi="Times New Roman"/>
          <w:color w:val="000000"/>
        </w:rPr>
        <w:t>.</w:t>
      </w:r>
      <w:r w:rsidR="00C94212">
        <w:rPr>
          <w:rFonts w:ascii="Times New Roman" w:eastAsia="Times New Roman" w:hAnsi="Times New Roman"/>
          <w:color w:val="000000"/>
        </w:rPr>
        <w:br/>
      </w:r>
    </w:p>
    <w:p w:rsidR="00E07F1F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5º-B. Denominar a Sala da Presidência da Câm</w:t>
      </w:r>
      <w:r w:rsidR="000057C8">
        <w:rPr>
          <w:rFonts w:ascii="Times New Roman" w:eastAsia="Times New Roman" w:hAnsi="Times New Roman"/>
          <w:color w:val="000000"/>
        </w:rPr>
        <w:t>ara Municipal de Pouso Alegre: ‘</w:t>
      </w:r>
      <w:r>
        <w:rPr>
          <w:rFonts w:ascii="Times New Roman" w:eastAsia="Times New Roman" w:hAnsi="Times New Roman"/>
          <w:color w:val="000000"/>
        </w:rPr>
        <w:t>Sala da Pres</w:t>
      </w:r>
      <w:r w:rsidR="000057C8">
        <w:rPr>
          <w:rFonts w:ascii="Times New Roman" w:eastAsia="Times New Roman" w:hAnsi="Times New Roman"/>
          <w:color w:val="000000"/>
        </w:rPr>
        <w:t>idência José Aquiles Coutinho’.”</w:t>
      </w:r>
    </w:p>
    <w:p w:rsidR="00E07F1F" w:rsidRDefault="00E07F1F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E07F1F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0057C8" w:rsidP="000057C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13</w:t>
      </w:r>
      <w:r w:rsidR="00487EB1">
        <w:rPr>
          <w:color w:val="000000"/>
        </w:rPr>
        <w:t xml:space="preserve"> de Dezembro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Default="00487EB1" w:rsidP="00487EB1">
      <w:pPr>
        <w:spacing w:line="283" w:lineRule="auto"/>
        <w:ind w:left="283"/>
        <w:rPr>
          <w:color w:val="000000"/>
        </w:rPr>
      </w:pPr>
    </w:p>
    <w:p w:rsidR="000057C8" w:rsidRPr="008A77ED" w:rsidRDefault="000057C8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0057C8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0057C8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PRESIDENTE DA MESA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D53" w:rsidRDefault="00075D53" w:rsidP="00FE475D">
      <w:r>
        <w:separator/>
      </w:r>
    </w:p>
  </w:endnote>
  <w:endnote w:type="continuationSeparator" w:id="1">
    <w:p w:rsidR="00075D53" w:rsidRDefault="00075D5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79F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75D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75D5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75D5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D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D53" w:rsidRDefault="00075D53" w:rsidP="00FE475D">
      <w:r>
        <w:separator/>
      </w:r>
    </w:p>
  </w:footnote>
  <w:footnote w:type="continuationSeparator" w:id="1">
    <w:p w:rsidR="00075D53" w:rsidRDefault="00075D5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D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079FE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079F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075D5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075D5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075D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7C8"/>
    <w:rsid w:val="0005469A"/>
    <w:rsid w:val="00075D53"/>
    <w:rsid w:val="00217FD1"/>
    <w:rsid w:val="003776C3"/>
    <w:rsid w:val="003A0CEB"/>
    <w:rsid w:val="00487EB1"/>
    <w:rsid w:val="00567F60"/>
    <w:rsid w:val="006C3FC6"/>
    <w:rsid w:val="007076AC"/>
    <w:rsid w:val="008A77ED"/>
    <w:rsid w:val="00A079FE"/>
    <w:rsid w:val="00A31701"/>
    <w:rsid w:val="00AF09C1"/>
    <w:rsid w:val="00B74BEC"/>
    <w:rsid w:val="00C94212"/>
    <w:rsid w:val="00D24611"/>
    <w:rsid w:val="00DC3901"/>
    <w:rsid w:val="00E07F1F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2016-12-14T15:11:00Z</dcterms:created>
  <dcterms:modified xsi:type="dcterms:W3CDTF">2016-12-14T15:11:00Z</dcterms:modified>
</cp:coreProperties>
</file>