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7E" w:rsidRPr="00FE6F7E" w:rsidRDefault="00FE6F7E" w:rsidP="00FE6F7E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F7E">
        <w:rPr>
          <w:rFonts w:ascii="Times New Roman" w:hAnsi="Times New Roman" w:cs="Times New Roman"/>
          <w:b/>
          <w:sz w:val="24"/>
          <w:szCs w:val="24"/>
        </w:rPr>
        <w:t>PORTARIA Nº 26/2014</w:t>
      </w:r>
    </w:p>
    <w:p w:rsidR="00FE6F7E" w:rsidRPr="00FE6F7E" w:rsidRDefault="00FE6F7E" w:rsidP="00FE6F7E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F7E" w:rsidRPr="00FE6F7E" w:rsidRDefault="00FE6F7E" w:rsidP="00FE6F7E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F7E" w:rsidRPr="00FE6F7E" w:rsidRDefault="00FE6F7E" w:rsidP="00FE6F7E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F7E">
        <w:rPr>
          <w:rFonts w:ascii="Times New Roman" w:hAnsi="Times New Roman" w:cs="Times New Roman"/>
          <w:b/>
          <w:sz w:val="24"/>
          <w:szCs w:val="24"/>
        </w:rPr>
        <w:t>NOMEIA A DIRETORA DA ESCOLA DO LEGISLATIVO DA CÂMARA MUNICIPAL DE POUSO ALEGRE, NOS TERMOS DA RESOLUÇÃO Nº 1191, DE 09 DE DEZEMBRO DE 2013.</w:t>
      </w: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</w:p>
    <w:p w:rsidR="00FE6F7E" w:rsidRP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FE6F7E"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Vereador Gilberto Guimarães Barreiro, no uso de suas atribuições legais, expede a </w:t>
      </w:r>
      <w:proofErr w:type="gramStart"/>
      <w:r w:rsidRPr="00FE6F7E">
        <w:rPr>
          <w:rFonts w:ascii="Times New Roman" w:hAnsi="Times New Roman" w:cs="Times New Roman"/>
          <w:sz w:val="24"/>
          <w:szCs w:val="24"/>
        </w:rPr>
        <w:t>seguinte</w:t>
      </w:r>
      <w:proofErr w:type="gramEnd"/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F7E" w:rsidRP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FE6F7E">
        <w:rPr>
          <w:rFonts w:ascii="Times New Roman" w:hAnsi="Times New Roman" w:cs="Times New Roman"/>
          <w:sz w:val="24"/>
          <w:szCs w:val="24"/>
        </w:rPr>
        <w:t xml:space="preserve">Art. 1º - Nomeia a Vereadora </w:t>
      </w:r>
      <w:proofErr w:type="spellStart"/>
      <w:r w:rsidRPr="00FE6F7E">
        <w:rPr>
          <w:rFonts w:ascii="Times New Roman" w:hAnsi="Times New Roman" w:cs="Times New Roman"/>
          <w:sz w:val="24"/>
          <w:szCs w:val="24"/>
        </w:rPr>
        <w:t>Dulcinéia</w:t>
      </w:r>
      <w:proofErr w:type="spellEnd"/>
      <w:r w:rsidRPr="00FE6F7E">
        <w:rPr>
          <w:rFonts w:ascii="Times New Roman" w:hAnsi="Times New Roman" w:cs="Times New Roman"/>
          <w:sz w:val="24"/>
          <w:szCs w:val="24"/>
        </w:rPr>
        <w:t xml:space="preserve"> Maria da Costa como Diretora da Escola do Legislativo da Câmara Municipal de Pouso Alegre, nos termos do artigo 3º da </w:t>
      </w:r>
      <w:proofErr w:type="gramStart"/>
      <w:r w:rsidRPr="00FE6F7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E6F7E">
        <w:rPr>
          <w:rFonts w:ascii="Times New Roman" w:hAnsi="Times New Roman" w:cs="Times New Roman"/>
          <w:sz w:val="24"/>
          <w:szCs w:val="24"/>
        </w:rPr>
        <w:t xml:space="preserve"> Resolução nº</w:t>
      </w:r>
      <w:r w:rsidR="00222505">
        <w:rPr>
          <w:rFonts w:ascii="Times New Roman" w:hAnsi="Times New Roman" w:cs="Times New Roman"/>
          <w:sz w:val="24"/>
          <w:szCs w:val="24"/>
        </w:rPr>
        <w:t xml:space="preserve"> </w:t>
      </w:r>
      <w:r w:rsidRPr="00FE6F7E">
        <w:rPr>
          <w:rFonts w:ascii="Times New Roman" w:hAnsi="Times New Roman" w:cs="Times New Roman"/>
          <w:sz w:val="24"/>
          <w:szCs w:val="24"/>
        </w:rPr>
        <w:t>1</w:t>
      </w:r>
      <w:r w:rsidR="00222505">
        <w:rPr>
          <w:rFonts w:ascii="Times New Roman" w:hAnsi="Times New Roman" w:cs="Times New Roman"/>
          <w:sz w:val="24"/>
          <w:szCs w:val="24"/>
        </w:rPr>
        <w:t>.</w:t>
      </w:r>
      <w:r w:rsidRPr="00FE6F7E">
        <w:rPr>
          <w:rFonts w:ascii="Times New Roman" w:hAnsi="Times New Roman" w:cs="Times New Roman"/>
          <w:sz w:val="24"/>
          <w:szCs w:val="24"/>
        </w:rPr>
        <w:t>191, de 09 de dezembro de 2013.</w:t>
      </w:r>
    </w:p>
    <w:p w:rsidR="00FE6F7E" w:rsidRP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E6F7E" w:rsidRP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FE6F7E">
        <w:rPr>
          <w:rFonts w:ascii="Times New Roman" w:hAnsi="Times New Roman" w:cs="Times New Roman"/>
          <w:sz w:val="24"/>
          <w:szCs w:val="24"/>
        </w:rPr>
        <w:t>Art. 2º - Revogadas as disposições em contrário, a presente Portaria entra em vigor na data de sua publicação.</w:t>
      </w: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E6F7E" w:rsidRP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591FD8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FE6F7E">
        <w:rPr>
          <w:rFonts w:ascii="Times New Roman" w:hAnsi="Times New Roman" w:cs="Times New Roman"/>
          <w:sz w:val="24"/>
          <w:szCs w:val="24"/>
        </w:rPr>
        <w:t>REGISTRE-SE E PUBLIQUE-SE.</w:t>
      </w: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Pouso Alegre, 31 de Janeiro de 2014.</w:t>
      </w:r>
    </w:p>
    <w:p w:rsidR="00FE6F7E" w:rsidRDefault="00FE6F7E" w:rsidP="00FE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GILBERTO GUIMARÃES BARREIRO</w:t>
      </w:r>
    </w:p>
    <w:p w:rsidR="00FE6F7E" w:rsidRPr="00FE6F7E" w:rsidRDefault="00FE6F7E" w:rsidP="00FE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Mesa</w:t>
      </w:r>
    </w:p>
    <w:sectPr w:rsidR="00FE6F7E" w:rsidRPr="00FE6F7E" w:rsidSect="00FE6F7E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6F7E"/>
    <w:rsid w:val="000004FA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CE1"/>
    <w:rsid w:val="000709BF"/>
    <w:rsid w:val="0007181F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505"/>
    <w:rsid w:val="00223824"/>
    <w:rsid w:val="00223D05"/>
    <w:rsid w:val="00224281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6E67"/>
    <w:rsid w:val="0024711D"/>
    <w:rsid w:val="00247B9F"/>
    <w:rsid w:val="00253260"/>
    <w:rsid w:val="00254B01"/>
    <w:rsid w:val="00254EE1"/>
    <w:rsid w:val="00255127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3835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3EF"/>
    <w:rsid w:val="00445819"/>
    <w:rsid w:val="0044607B"/>
    <w:rsid w:val="00446255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E3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7476"/>
    <w:rsid w:val="006B7534"/>
    <w:rsid w:val="006B79C3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13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1CD9"/>
    <w:rsid w:val="008F2BAE"/>
    <w:rsid w:val="008F2DF0"/>
    <w:rsid w:val="008F444C"/>
    <w:rsid w:val="008F4977"/>
    <w:rsid w:val="008F4A62"/>
    <w:rsid w:val="008F5642"/>
    <w:rsid w:val="008F6704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AE0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145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77BC6"/>
    <w:rsid w:val="00C8001F"/>
    <w:rsid w:val="00C8181E"/>
    <w:rsid w:val="00C82449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544C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14B"/>
    <w:rsid w:val="00D14159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4C96"/>
    <w:rsid w:val="00D25726"/>
    <w:rsid w:val="00D2616B"/>
    <w:rsid w:val="00D27619"/>
    <w:rsid w:val="00D30B5E"/>
    <w:rsid w:val="00D30D3B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B5B"/>
    <w:rsid w:val="00DC2DF4"/>
    <w:rsid w:val="00DC4D6F"/>
    <w:rsid w:val="00DC6073"/>
    <w:rsid w:val="00DC72A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3C0"/>
    <w:rsid w:val="00E73BBB"/>
    <w:rsid w:val="00E74CBD"/>
    <w:rsid w:val="00E753F7"/>
    <w:rsid w:val="00E75938"/>
    <w:rsid w:val="00E75C80"/>
    <w:rsid w:val="00E77566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21BD"/>
    <w:rsid w:val="00FA24AB"/>
    <w:rsid w:val="00FA2BFE"/>
    <w:rsid w:val="00FA5700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E6F7E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2014-01-31T11:11:00Z</cp:lastPrinted>
  <dcterms:created xsi:type="dcterms:W3CDTF">2014-01-31T11:08:00Z</dcterms:created>
  <dcterms:modified xsi:type="dcterms:W3CDTF">2014-01-31T11:11:00Z</dcterms:modified>
</cp:coreProperties>
</file>