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E" w:rsidRDefault="00647C1E" w:rsidP="00647C1E">
      <w:pPr>
        <w:ind w:left="2835"/>
        <w:rPr>
          <w:b/>
          <w:color w:val="000000"/>
        </w:rPr>
      </w:pPr>
      <w:r>
        <w:rPr>
          <w:b/>
          <w:color w:val="000000"/>
        </w:rPr>
        <w:t>PORTARIA Nº 1/2015</w:t>
      </w:r>
    </w:p>
    <w:p w:rsidR="00647C1E" w:rsidRDefault="00647C1E" w:rsidP="00647C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ind w:left="2835" w:right="-1"/>
        <w:jc w:val="both"/>
        <w:rPr>
          <w:b/>
        </w:rPr>
      </w:pPr>
      <w:r>
        <w:rPr>
          <w:b/>
        </w:rPr>
        <w:t>EXONERA, A PEDIDO, A SRA. CYNTIA CONCEIÇÃO MATOSO – MATR. 384, D</w:t>
      </w:r>
      <w:r w:rsidR="00960FA7">
        <w:rPr>
          <w:b/>
        </w:rPr>
        <w:t xml:space="preserve">O CARGO COMISSIONADO </w:t>
      </w:r>
      <w:r>
        <w:rPr>
          <w:b/>
        </w:rPr>
        <w:t>DE ASSISTENTE DE GABINETE PARLAMENTAR, PADRÃO CM-007, DA RESOLUÇÃO 1194/2013 E DÁ OUTRAS PROVIDÊNCIAS.</w:t>
      </w:r>
    </w:p>
    <w:p w:rsidR="00647C1E" w:rsidRDefault="00647C1E" w:rsidP="00647C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647C1E" w:rsidRDefault="00647C1E" w:rsidP="00647C1E">
      <w:pPr>
        <w:ind w:right="-1" w:firstLine="2835"/>
        <w:jc w:val="both"/>
        <w:rPr>
          <w:b/>
        </w:rPr>
      </w:pPr>
    </w:p>
    <w:p w:rsidR="00647C1E" w:rsidRDefault="00647C1E" w:rsidP="00647C1E">
      <w:pPr>
        <w:ind w:right="-1" w:firstLine="2835"/>
        <w:jc w:val="both"/>
        <w:rPr>
          <w:b/>
        </w:rPr>
      </w:pPr>
    </w:p>
    <w:p w:rsidR="00647C1E" w:rsidRDefault="00647C1E" w:rsidP="00647C1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47C1E" w:rsidRDefault="00647C1E" w:rsidP="00647C1E">
      <w:pPr>
        <w:ind w:right="-1" w:firstLine="2835"/>
        <w:jc w:val="both"/>
        <w:rPr>
          <w:b/>
        </w:rPr>
      </w:pPr>
    </w:p>
    <w:p w:rsidR="00647C1E" w:rsidRDefault="00647C1E" w:rsidP="00647C1E">
      <w:pPr>
        <w:ind w:right="-1" w:firstLine="2835"/>
        <w:jc w:val="both"/>
        <w:rPr>
          <w:b/>
        </w:rPr>
      </w:pPr>
    </w:p>
    <w:p w:rsidR="00647C1E" w:rsidRDefault="00647C1E" w:rsidP="00647C1E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</w:t>
      </w:r>
      <w:proofErr w:type="spellStart"/>
      <w:r>
        <w:t>Cyntia</w:t>
      </w:r>
      <w:proofErr w:type="spellEnd"/>
      <w:r>
        <w:t xml:space="preserve"> Conceição Matoso, matrícula nº 384, </w:t>
      </w:r>
      <w:r w:rsidR="00960FA7">
        <w:t xml:space="preserve">do cargo comissionado </w:t>
      </w:r>
      <w:r>
        <w:t>de Assistente de Gabinete, Padrão CM-007, da Resolução 1194/2013, a partir de 5 de Janeiro de 2015.</w:t>
      </w:r>
    </w:p>
    <w:p w:rsidR="00647C1E" w:rsidRDefault="00647C1E" w:rsidP="00647C1E">
      <w:pPr>
        <w:ind w:right="-1" w:firstLine="2835"/>
        <w:jc w:val="both"/>
      </w:pPr>
    </w:p>
    <w:p w:rsidR="00647C1E" w:rsidRDefault="00647C1E" w:rsidP="00647C1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47C1E" w:rsidRDefault="00647C1E" w:rsidP="00647C1E">
      <w:pPr>
        <w:ind w:right="1134" w:firstLine="2835"/>
        <w:jc w:val="both"/>
      </w:pPr>
    </w:p>
    <w:p w:rsidR="00647C1E" w:rsidRDefault="00647C1E" w:rsidP="00647C1E">
      <w:pPr>
        <w:ind w:right="1134" w:firstLine="2835"/>
        <w:jc w:val="both"/>
      </w:pPr>
    </w:p>
    <w:p w:rsidR="00647C1E" w:rsidRDefault="00647C1E" w:rsidP="00647C1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47C1E" w:rsidRDefault="00647C1E" w:rsidP="00647C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47C1E" w:rsidRDefault="00647C1E" w:rsidP="00647C1E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2015.</w:t>
      </w:r>
    </w:p>
    <w:p w:rsidR="00647C1E" w:rsidRDefault="00647C1E" w:rsidP="00647C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47C1E" w:rsidRDefault="00647C1E" w:rsidP="00647C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47C1E" w:rsidRDefault="00647C1E" w:rsidP="00647C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47C1E" w:rsidRDefault="00647C1E" w:rsidP="00647C1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47C1E" w:rsidTr="001D3713">
        <w:tc>
          <w:tcPr>
            <w:tcW w:w="8575" w:type="dxa"/>
            <w:hideMark/>
          </w:tcPr>
          <w:p w:rsidR="00647C1E" w:rsidRDefault="00647C1E" w:rsidP="001D37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647C1E" w:rsidTr="001D3713">
        <w:tc>
          <w:tcPr>
            <w:tcW w:w="8575" w:type="dxa"/>
            <w:hideMark/>
          </w:tcPr>
          <w:p w:rsidR="00647C1E" w:rsidRDefault="00647C1E" w:rsidP="001D3713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42" w:rsidRDefault="00E75442" w:rsidP="00EC7764">
      <w:r>
        <w:separator/>
      </w:r>
    </w:p>
  </w:endnote>
  <w:endnote w:type="continuationSeparator" w:id="0">
    <w:p w:rsidR="00E75442" w:rsidRDefault="00E75442" w:rsidP="00EC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42" w:rsidRDefault="00E75442" w:rsidP="00EC7764">
      <w:r>
        <w:separator/>
      </w:r>
    </w:p>
  </w:footnote>
  <w:footnote w:type="continuationSeparator" w:id="0">
    <w:p w:rsidR="00E75442" w:rsidRDefault="00E75442" w:rsidP="00EC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EC77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7849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0288" strokecolor="white">
          <v:textbox>
            <w:txbxContent>
              <w:p w:rsidR="00E32B4A" w:rsidRDefault="00FB7F48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FB7F4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FB7F4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FB7F48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E75442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C1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47C1E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0FA7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442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764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B7F48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7C1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47C1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C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47C1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7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7C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47C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C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C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2015-01-05T17:55:00Z</cp:lastPrinted>
  <dcterms:created xsi:type="dcterms:W3CDTF">2015-01-05T17:34:00Z</dcterms:created>
  <dcterms:modified xsi:type="dcterms:W3CDTF">2015-01-05T17:55:00Z</dcterms:modified>
</cp:coreProperties>
</file>