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F4" w:rsidRDefault="0015401C" w:rsidP="00504F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Nº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D2438E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AF4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DF0AF4" w:rsidRDefault="00DF0AF4" w:rsidP="00504F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AF4" w:rsidRDefault="00DF0AF4" w:rsidP="00504F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FC4">
        <w:rPr>
          <w:rFonts w:ascii="Times New Roman" w:hAnsi="Times New Roman" w:cs="Times New Roman"/>
          <w:b/>
          <w:sz w:val="24"/>
          <w:szCs w:val="24"/>
        </w:rPr>
        <w:t>NOMEIA PREGOEIRO E EQUIPE DE APOIO DA CÂMARA MUNICIPAL DE POUSO ALEGRE, NOS TERMOS DO ART. 3º, IV DA LEI 10.520, DE 17 DE JULHO DE 2002 E DO DECRETO MUNICIPAL Nº 2.545/2002, PARA EXERCÍCIO DE 201</w:t>
      </w:r>
      <w:r w:rsidR="0015401C">
        <w:rPr>
          <w:rFonts w:ascii="Times New Roman" w:hAnsi="Times New Roman" w:cs="Times New Roman"/>
          <w:b/>
          <w:sz w:val="24"/>
          <w:szCs w:val="24"/>
        </w:rPr>
        <w:t>5</w:t>
      </w:r>
      <w:r w:rsidRPr="00504FC4">
        <w:rPr>
          <w:rFonts w:ascii="Times New Roman" w:hAnsi="Times New Roman" w:cs="Times New Roman"/>
          <w:b/>
          <w:sz w:val="24"/>
          <w:szCs w:val="24"/>
        </w:rPr>
        <w:t>.</w:t>
      </w:r>
    </w:p>
    <w:p w:rsidR="00504FC4" w:rsidRPr="00504FC4" w:rsidRDefault="00504FC4" w:rsidP="0050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 w:rsidR="00717487"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 w:rsidR="00717487">
        <w:rPr>
          <w:rFonts w:ascii="Times New Roman" w:hAnsi="Times New Roman" w:cs="Times New Roman"/>
          <w:sz w:val="24"/>
          <w:szCs w:val="24"/>
        </w:rPr>
        <w:t>Huhn</w:t>
      </w:r>
      <w:proofErr w:type="spellEnd"/>
      <w:r w:rsidRPr="00504FC4"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FC4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 xml:space="preserve">Art. 1º - DESIGNA </w:t>
      </w:r>
      <w:r w:rsidR="00717487">
        <w:rPr>
          <w:rFonts w:ascii="Times New Roman" w:hAnsi="Times New Roman" w:cs="Times New Roman"/>
          <w:sz w:val="24"/>
          <w:szCs w:val="24"/>
        </w:rPr>
        <w:t>o</w:t>
      </w:r>
      <w:r w:rsidRPr="00504FC4">
        <w:rPr>
          <w:rFonts w:ascii="Times New Roman" w:hAnsi="Times New Roman" w:cs="Times New Roman"/>
          <w:sz w:val="24"/>
          <w:szCs w:val="24"/>
        </w:rPr>
        <w:t xml:space="preserve"> servidor </w:t>
      </w:r>
      <w:r w:rsidR="00717487">
        <w:rPr>
          <w:rFonts w:ascii="Times New Roman" w:hAnsi="Times New Roman" w:cs="Times New Roman"/>
          <w:sz w:val="24"/>
          <w:szCs w:val="24"/>
        </w:rPr>
        <w:t>André Albuquerque de Oliveira</w:t>
      </w:r>
      <w:r w:rsidRPr="00504FC4">
        <w:rPr>
          <w:rFonts w:ascii="Times New Roman" w:hAnsi="Times New Roman" w:cs="Times New Roman"/>
          <w:sz w:val="24"/>
          <w:szCs w:val="24"/>
        </w:rPr>
        <w:t xml:space="preserve">, </w:t>
      </w:r>
      <w:r w:rsidR="00713FFC">
        <w:rPr>
          <w:rFonts w:ascii="Times New Roman" w:hAnsi="Times New Roman" w:cs="Times New Roman"/>
          <w:sz w:val="24"/>
          <w:szCs w:val="24"/>
        </w:rPr>
        <w:t>Auxiliar Administrativo</w:t>
      </w:r>
      <w:r w:rsidRPr="00504FC4">
        <w:rPr>
          <w:rFonts w:ascii="Times New Roman" w:hAnsi="Times New Roman" w:cs="Times New Roman"/>
          <w:sz w:val="24"/>
          <w:szCs w:val="24"/>
        </w:rPr>
        <w:t>, matrícula nº 01</w:t>
      </w:r>
      <w:r w:rsidR="00717487">
        <w:rPr>
          <w:rFonts w:ascii="Times New Roman" w:hAnsi="Times New Roman" w:cs="Times New Roman"/>
          <w:sz w:val="24"/>
          <w:szCs w:val="24"/>
        </w:rPr>
        <w:t>79</w:t>
      </w:r>
      <w:r w:rsidRPr="00504FC4">
        <w:rPr>
          <w:rFonts w:ascii="Times New Roman" w:hAnsi="Times New Roman" w:cs="Times New Roman"/>
          <w:sz w:val="24"/>
          <w:szCs w:val="24"/>
        </w:rPr>
        <w:t>, Pregoeir</w:t>
      </w:r>
      <w:r w:rsidR="00717487">
        <w:rPr>
          <w:rFonts w:ascii="Times New Roman" w:hAnsi="Times New Roman" w:cs="Times New Roman"/>
          <w:sz w:val="24"/>
          <w:szCs w:val="24"/>
        </w:rPr>
        <w:t>o</w:t>
      </w:r>
      <w:r w:rsidRPr="00504FC4">
        <w:rPr>
          <w:rFonts w:ascii="Times New Roman" w:hAnsi="Times New Roman" w:cs="Times New Roman"/>
          <w:sz w:val="24"/>
          <w:szCs w:val="24"/>
        </w:rPr>
        <w:t xml:space="preserve"> desta Câmara Municipal, consoante dispõe o art. 3º, IV, da Lei nº 10.520/2002 e Decreto Municipal nº 2.545/2002.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 xml:space="preserve">Art. 2º - </w:t>
      </w:r>
      <w:proofErr w:type="gramStart"/>
      <w:r w:rsidRPr="00504FC4">
        <w:rPr>
          <w:rFonts w:ascii="Times New Roman" w:hAnsi="Times New Roman" w:cs="Times New Roman"/>
          <w:sz w:val="24"/>
          <w:szCs w:val="24"/>
        </w:rPr>
        <w:t>DESIGNA</w:t>
      </w:r>
      <w:proofErr w:type="gramEnd"/>
      <w:r w:rsidRPr="00504FC4">
        <w:rPr>
          <w:rFonts w:ascii="Times New Roman" w:hAnsi="Times New Roman" w:cs="Times New Roman"/>
          <w:sz w:val="24"/>
          <w:szCs w:val="24"/>
        </w:rPr>
        <w:t xml:space="preserve"> os servidores abaixo relacionados, membros da equipe de apoio d</w:t>
      </w:r>
      <w:r w:rsidR="00713FFC">
        <w:rPr>
          <w:rFonts w:ascii="Times New Roman" w:hAnsi="Times New Roman" w:cs="Times New Roman"/>
          <w:sz w:val="24"/>
          <w:szCs w:val="24"/>
        </w:rPr>
        <w:t>o</w:t>
      </w:r>
      <w:r w:rsidRPr="00504FC4">
        <w:rPr>
          <w:rFonts w:ascii="Times New Roman" w:hAnsi="Times New Roman" w:cs="Times New Roman"/>
          <w:sz w:val="24"/>
          <w:szCs w:val="24"/>
        </w:rPr>
        <w:t xml:space="preserve"> Pregoeir</w:t>
      </w:r>
      <w:r w:rsidR="00713FFC">
        <w:rPr>
          <w:rFonts w:ascii="Times New Roman" w:hAnsi="Times New Roman" w:cs="Times New Roman"/>
          <w:sz w:val="24"/>
          <w:szCs w:val="24"/>
        </w:rPr>
        <w:t>o</w:t>
      </w:r>
      <w:r w:rsidRPr="00504FC4">
        <w:rPr>
          <w:rFonts w:ascii="Times New Roman" w:hAnsi="Times New Roman" w:cs="Times New Roman"/>
          <w:sz w:val="24"/>
          <w:szCs w:val="24"/>
        </w:rPr>
        <w:t>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17487" w:rsidRDefault="00717487" w:rsidP="00717487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Servidora </w:t>
      </w:r>
      <w:proofErr w:type="spellStart"/>
      <w:r>
        <w:rPr>
          <w:rFonts w:ascii="Times New Roman" w:hAnsi="Times New Roman"/>
          <w:sz w:val="24"/>
        </w:rPr>
        <w:t>Alaila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Elebian</w:t>
      </w:r>
      <w:proofErr w:type="spellEnd"/>
      <w:r>
        <w:rPr>
          <w:rFonts w:ascii="Times New Roman" w:hAnsi="Times New Roman"/>
          <w:sz w:val="24"/>
        </w:rPr>
        <w:t xml:space="preserve"> Ribeiro Luz – Membro</w:t>
      </w:r>
    </w:p>
    <w:p w:rsidR="00717487" w:rsidRDefault="00717487" w:rsidP="00717487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Servidora Eliane Cristina Ramos – Membro</w:t>
      </w:r>
    </w:p>
    <w:p w:rsidR="00717487" w:rsidRDefault="00717487" w:rsidP="00717487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 Daniel César Pereira – Membro</w:t>
      </w:r>
    </w:p>
    <w:p w:rsidR="00717487" w:rsidRDefault="00717487" w:rsidP="00717487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 Flávio Luiz da Silva - Membro</w:t>
      </w:r>
    </w:p>
    <w:p w:rsidR="00717487" w:rsidRDefault="00717487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 xml:space="preserve">Art. </w:t>
      </w:r>
      <w:r w:rsidR="00717487">
        <w:rPr>
          <w:rFonts w:ascii="Times New Roman" w:hAnsi="Times New Roman" w:cs="Times New Roman"/>
          <w:sz w:val="24"/>
          <w:szCs w:val="24"/>
        </w:rPr>
        <w:t>3</w:t>
      </w:r>
      <w:r w:rsidRPr="00504FC4">
        <w:rPr>
          <w:rFonts w:ascii="Times New Roman" w:hAnsi="Times New Roman" w:cs="Times New Roman"/>
          <w:sz w:val="24"/>
          <w:szCs w:val="24"/>
        </w:rPr>
        <w:t>º - Os trabalhos a serem desenvolvidos pel</w:t>
      </w:r>
      <w:r w:rsidR="00717487">
        <w:rPr>
          <w:rFonts w:ascii="Times New Roman" w:hAnsi="Times New Roman" w:cs="Times New Roman"/>
          <w:sz w:val="24"/>
          <w:szCs w:val="24"/>
        </w:rPr>
        <w:t>o</w:t>
      </w:r>
      <w:r w:rsidRPr="00504FC4">
        <w:rPr>
          <w:rFonts w:ascii="Times New Roman" w:hAnsi="Times New Roman" w:cs="Times New Roman"/>
          <w:sz w:val="24"/>
          <w:szCs w:val="24"/>
        </w:rPr>
        <w:t xml:space="preserve"> Pregoeir</w:t>
      </w:r>
      <w:r w:rsidR="00717487">
        <w:rPr>
          <w:rFonts w:ascii="Times New Roman" w:hAnsi="Times New Roman" w:cs="Times New Roman"/>
          <w:sz w:val="24"/>
          <w:szCs w:val="24"/>
        </w:rPr>
        <w:t>o</w:t>
      </w:r>
      <w:r w:rsidRPr="00504FC4">
        <w:rPr>
          <w:rFonts w:ascii="Times New Roman" w:hAnsi="Times New Roman" w:cs="Times New Roman"/>
          <w:sz w:val="24"/>
          <w:szCs w:val="24"/>
        </w:rPr>
        <w:t xml:space="preserve"> designad</w:t>
      </w:r>
      <w:r w:rsidR="00717487">
        <w:rPr>
          <w:rFonts w:ascii="Times New Roman" w:hAnsi="Times New Roman" w:cs="Times New Roman"/>
          <w:sz w:val="24"/>
          <w:szCs w:val="24"/>
        </w:rPr>
        <w:t>o</w:t>
      </w:r>
      <w:r w:rsidRPr="00504FC4">
        <w:rPr>
          <w:rFonts w:ascii="Times New Roman" w:hAnsi="Times New Roman" w:cs="Times New Roman"/>
          <w:sz w:val="24"/>
          <w:szCs w:val="24"/>
        </w:rPr>
        <w:t xml:space="preserve"> no art. 1º, e pela Equipe de Apoio, devem alcançar a modalidade de licitação “Pregão”, observados os preceitos da Lei Federal nº 10.520, de 17 de julho de 2002 e do Decreto Municipal nº 2.545/2002.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>Ar</w:t>
      </w:r>
      <w:r w:rsidR="00717487">
        <w:rPr>
          <w:rFonts w:ascii="Times New Roman" w:hAnsi="Times New Roman" w:cs="Times New Roman"/>
          <w:sz w:val="24"/>
          <w:szCs w:val="24"/>
        </w:rPr>
        <w:t>t. 4</w:t>
      </w:r>
      <w:r w:rsidRPr="00504FC4">
        <w:rPr>
          <w:rFonts w:ascii="Times New Roman" w:hAnsi="Times New Roman" w:cs="Times New Roman"/>
          <w:sz w:val="24"/>
          <w:szCs w:val="24"/>
        </w:rPr>
        <w:t>º – Revogadas as disposições em contrário, a presente Portaria entra em vigor nesta data.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91FD8" w:rsidRDefault="00C817A8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 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FC4" w:rsidRPr="00504F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04FC4" w:rsidRPr="00504FC4">
        <w:rPr>
          <w:rFonts w:ascii="Times New Roman" w:hAnsi="Times New Roman" w:cs="Times New Roman"/>
          <w:sz w:val="24"/>
          <w:szCs w:val="24"/>
        </w:rPr>
        <w:t>PUBLIQUE-SE.</w:t>
      </w:r>
    </w:p>
    <w:p w:rsid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Default="00881F99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Pouso Alegre</w:t>
      </w:r>
      <w:r w:rsidR="00504FC4">
        <w:rPr>
          <w:rFonts w:ascii="Times New Roman" w:hAnsi="Times New Roman" w:cs="Times New Roman"/>
          <w:sz w:val="24"/>
          <w:szCs w:val="24"/>
        </w:rPr>
        <w:t xml:space="preserve">, </w:t>
      </w:r>
      <w:r w:rsidR="001D5AC2">
        <w:rPr>
          <w:rFonts w:ascii="Times New Roman" w:hAnsi="Times New Roman" w:cs="Times New Roman"/>
          <w:sz w:val="24"/>
          <w:szCs w:val="24"/>
        </w:rPr>
        <w:t>19</w:t>
      </w:r>
      <w:r w:rsidR="00504FC4">
        <w:rPr>
          <w:rFonts w:ascii="Times New Roman" w:hAnsi="Times New Roman" w:cs="Times New Roman"/>
          <w:sz w:val="24"/>
          <w:szCs w:val="24"/>
        </w:rPr>
        <w:t xml:space="preserve"> de janeiro de 201</w:t>
      </w:r>
      <w:r w:rsidR="001D5AC2">
        <w:rPr>
          <w:rFonts w:ascii="Times New Roman" w:hAnsi="Times New Roman" w:cs="Times New Roman"/>
          <w:sz w:val="24"/>
          <w:szCs w:val="24"/>
        </w:rPr>
        <w:t>5</w:t>
      </w:r>
      <w:r w:rsidR="00504FC4">
        <w:rPr>
          <w:rFonts w:ascii="Times New Roman" w:hAnsi="Times New Roman" w:cs="Times New Roman"/>
          <w:sz w:val="24"/>
          <w:szCs w:val="24"/>
        </w:rPr>
        <w:t>.</w:t>
      </w:r>
    </w:p>
    <w:p w:rsidR="00504FC4" w:rsidRDefault="00504FC4" w:rsidP="0050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401" w:rsidRDefault="00774401" w:rsidP="0050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Default="00504FC4" w:rsidP="0050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Default="00774401" w:rsidP="00504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>
        <w:rPr>
          <w:rFonts w:ascii="Times New Roman" w:hAnsi="Times New Roman" w:cs="Times New Roman"/>
          <w:sz w:val="24"/>
          <w:szCs w:val="24"/>
        </w:rPr>
        <w:t>Huhn</w:t>
      </w:r>
      <w:proofErr w:type="spellEnd"/>
    </w:p>
    <w:p w:rsidR="00504FC4" w:rsidRPr="00504FC4" w:rsidRDefault="00504FC4" w:rsidP="00504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Mesa</w:t>
      </w:r>
    </w:p>
    <w:sectPr w:rsidR="00504FC4" w:rsidRPr="00504FC4" w:rsidSect="00504FC4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FC4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01C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5AC2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873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4FC4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1FFF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3FFC"/>
    <w:rsid w:val="00714050"/>
    <w:rsid w:val="0071491C"/>
    <w:rsid w:val="00714E30"/>
    <w:rsid w:val="00715D57"/>
    <w:rsid w:val="0071748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FE9"/>
    <w:rsid w:val="00772B1A"/>
    <w:rsid w:val="0077405C"/>
    <w:rsid w:val="00774401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1F99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0D3F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7A8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38E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0AF4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7174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17487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2014-01-06T19:15:00Z</cp:lastPrinted>
  <dcterms:created xsi:type="dcterms:W3CDTF">2015-01-19T18:43:00Z</dcterms:created>
  <dcterms:modified xsi:type="dcterms:W3CDTF">2015-01-19T18:53:00Z</dcterms:modified>
</cp:coreProperties>
</file>