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38" w:rsidRDefault="009B1138" w:rsidP="007028DE">
      <w:pPr>
        <w:ind w:left="2835"/>
        <w:jc w:val="both"/>
        <w:rPr>
          <w:b/>
          <w:color w:val="000000"/>
        </w:rPr>
      </w:pPr>
    </w:p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C4F37">
        <w:rPr>
          <w:b/>
          <w:color w:val="000000"/>
        </w:rPr>
        <w:t>Nº</w:t>
      </w:r>
      <w:r w:rsidR="00DA7F26" w:rsidRPr="003C4F37">
        <w:rPr>
          <w:b/>
          <w:color w:val="000000"/>
        </w:rPr>
        <w:t xml:space="preserve"> </w:t>
      </w:r>
      <w:r w:rsidR="00E43587">
        <w:rPr>
          <w:b/>
          <w:color w:val="000000"/>
        </w:rPr>
        <w:t>69</w:t>
      </w:r>
      <w:r w:rsidR="00855506" w:rsidRPr="003C4F37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E43587">
        <w:rPr>
          <w:rFonts w:ascii="Times New Roman" w:hAnsi="Times New Roman"/>
          <w:b/>
          <w:sz w:val="24"/>
        </w:rPr>
        <w:t xml:space="preserve">L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3C4F3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CC39C0" w:rsidRPr="00CB6908" w:rsidTr="002B64FE">
        <w:trPr>
          <w:trHeight w:val="1365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C39C0" w:rsidRPr="00496F75" w:rsidRDefault="00E43587" w:rsidP="00E4358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  <w:r w:rsidR="00CC39C0">
              <w:rPr>
                <w:rFonts w:ascii="Times New Roman" w:hAnsi="Times New Roman"/>
                <w:sz w:val="20"/>
                <w:szCs w:val="18"/>
              </w:rPr>
              <w:t>/2015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39C0" w:rsidRDefault="00CC39C0" w:rsidP="00E4358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Aquisição de medalhas de homenagem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2B0" w:rsidRDefault="00E43587" w:rsidP="00CB6908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Homenageart</w:t>
            </w:r>
            <w:proofErr w:type="spellEnd"/>
            <w:r>
              <w:rPr>
                <w:b/>
                <w:sz w:val="20"/>
                <w:szCs w:val="18"/>
              </w:rPr>
              <w:t xml:space="preserve"> Indústria e Comércio de Aço I</w:t>
            </w:r>
            <w:r w:rsidRPr="00E43587">
              <w:rPr>
                <w:b/>
                <w:sz w:val="20"/>
                <w:szCs w:val="18"/>
              </w:rPr>
              <w:t xml:space="preserve">nox </w:t>
            </w:r>
            <w:proofErr w:type="spellStart"/>
            <w:r>
              <w:rPr>
                <w:b/>
                <w:sz w:val="20"/>
                <w:szCs w:val="18"/>
              </w:rPr>
              <w:t>L</w:t>
            </w:r>
            <w:r w:rsidRPr="00E43587">
              <w:rPr>
                <w:b/>
                <w:sz w:val="20"/>
                <w:szCs w:val="18"/>
              </w:rPr>
              <w:t>tda</w:t>
            </w:r>
            <w:proofErr w:type="spellEnd"/>
            <w:r w:rsidR="00EA42B0">
              <w:rPr>
                <w:b/>
                <w:sz w:val="20"/>
                <w:szCs w:val="18"/>
              </w:rPr>
              <w:t xml:space="preserve"> – ME</w:t>
            </w:r>
          </w:p>
          <w:p w:rsidR="00EA42B0" w:rsidRDefault="00EA42B0" w:rsidP="00CB6908">
            <w:pPr>
              <w:jc w:val="center"/>
              <w:rPr>
                <w:b/>
                <w:sz w:val="20"/>
                <w:szCs w:val="18"/>
              </w:rPr>
            </w:pPr>
          </w:p>
          <w:p w:rsidR="007A34B5" w:rsidRPr="00EA42B0" w:rsidRDefault="00EA42B0" w:rsidP="00EA42B0">
            <w:pPr>
              <w:jc w:val="both"/>
              <w:rPr>
                <w:sz w:val="18"/>
                <w:szCs w:val="18"/>
              </w:rPr>
            </w:pPr>
            <w:r w:rsidRPr="00EA42B0">
              <w:rPr>
                <w:sz w:val="18"/>
                <w:szCs w:val="18"/>
              </w:rPr>
              <w:t>07.695.395/0001-33</w:t>
            </w:r>
          </w:p>
          <w:p w:rsidR="00EA42B0" w:rsidRPr="007A34B5" w:rsidRDefault="00EA42B0" w:rsidP="00CB690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34B5" w:rsidRDefault="007A34B5" w:rsidP="00496F75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24/03/2015</w:t>
            </w:r>
          </w:p>
          <w:p w:rsidR="00CC39C0" w:rsidRDefault="007A34B5" w:rsidP="00496F75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31/12/2015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2B0" w:rsidRDefault="00EA42B0" w:rsidP="009766C8">
            <w:pPr>
              <w:jc w:val="center"/>
              <w:rPr>
                <w:sz w:val="20"/>
                <w:szCs w:val="18"/>
              </w:rPr>
            </w:pPr>
          </w:p>
          <w:p w:rsidR="00CC39C0" w:rsidRDefault="00CC39C0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William Sanches</w:t>
            </w:r>
          </w:p>
          <w:p w:rsidR="00EA42B0" w:rsidRDefault="00CC39C0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Matrícula </w:t>
            </w:r>
          </w:p>
          <w:p w:rsidR="00CC39C0" w:rsidRDefault="00EA42B0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Matrícula </w:t>
            </w:r>
            <w:r w:rsidR="00CC39C0">
              <w:rPr>
                <w:sz w:val="20"/>
                <w:szCs w:val="18"/>
              </w:rPr>
              <w:t>333</w:t>
            </w:r>
          </w:p>
          <w:p w:rsidR="00CC39C0" w:rsidRDefault="00CC39C0" w:rsidP="009766C8">
            <w:pPr>
              <w:jc w:val="center"/>
              <w:rPr>
                <w:sz w:val="20"/>
                <w:szCs w:val="18"/>
              </w:rPr>
            </w:pPr>
          </w:p>
          <w:p w:rsidR="00CC39C0" w:rsidRPr="00CB6908" w:rsidRDefault="00CC39C0" w:rsidP="00BB2CB7">
            <w:pPr>
              <w:spacing w:after="24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Setor: Comunicação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C0" w:rsidRDefault="00030E54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Cindy Andrea Gomes</w:t>
            </w:r>
          </w:p>
          <w:p w:rsidR="00030E54" w:rsidRPr="00CB6908" w:rsidRDefault="00030E54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334</w:t>
            </w:r>
          </w:p>
          <w:p w:rsidR="00CC39C0" w:rsidRDefault="00CC39C0" w:rsidP="009766C8">
            <w:pPr>
              <w:jc w:val="center"/>
              <w:rPr>
                <w:sz w:val="20"/>
                <w:szCs w:val="18"/>
              </w:rPr>
            </w:pPr>
          </w:p>
          <w:p w:rsidR="00CC39C0" w:rsidRPr="00CB6908" w:rsidRDefault="00CC39C0" w:rsidP="00BB2CB7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Setor: Comunicação</w:t>
            </w: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2F760A" w:rsidRDefault="00543490" w:rsidP="002B64F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C4F37">
        <w:t>Art. 2</w:t>
      </w:r>
      <w:r w:rsidR="00987737">
        <w:t xml:space="preserve">º. Em caso de prorrogação do contrato, 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3C4F37">
        <w:t>3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91E32" w:rsidRDefault="00691E32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B7A52">
        <w:rPr>
          <w:color w:val="000000"/>
        </w:rPr>
        <w:t>27</w:t>
      </w:r>
      <w:r>
        <w:rPr>
          <w:color w:val="000000"/>
        </w:rPr>
        <w:t xml:space="preserve"> de</w:t>
      </w:r>
      <w:r w:rsidR="00CC39C0">
        <w:rPr>
          <w:color w:val="000000"/>
        </w:rPr>
        <w:t xml:space="preserve"> abril</w:t>
      </w:r>
      <w:r w:rsidR="003C4F37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3C4F37" w:rsidRDefault="003C4F37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91E32" w:rsidRDefault="00691E3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91E32" w:rsidRDefault="00691E3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72B4A" w:rsidTr="00672B4A">
        <w:tc>
          <w:tcPr>
            <w:tcW w:w="8575" w:type="dxa"/>
            <w:hideMark/>
          </w:tcPr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3C4F37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0E54"/>
    <w:rsid w:val="000349AB"/>
    <w:rsid w:val="00036793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41956"/>
    <w:rsid w:val="001C3B88"/>
    <w:rsid w:val="001D7C32"/>
    <w:rsid w:val="00213F94"/>
    <w:rsid w:val="00221DFB"/>
    <w:rsid w:val="002430DA"/>
    <w:rsid w:val="002433EE"/>
    <w:rsid w:val="00255C9B"/>
    <w:rsid w:val="00284654"/>
    <w:rsid w:val="002965C9"/>
    <w:rsid w:val="002B64FE"/>
    <w:rsid w:val="002B7A52"/>
    <w:rsid w:val="002C2EA7"/>
    <w:rsid w:val="002C74F8"/>
    <w:rsid w:val="002F760A"/>
    <w:rsid w:val="0031381D"/>
    <w:rsid w:val="00321178"/>
    <w:rsid w:val="00331396"/>
    <w:rsid w:val="00354E20"/>
    <w:rsid w:val="00380B2C"/>
    <w:rsid w:val="003C4F37"/>
    <w:rsid w:val="003D156F"/>
    <w:rsid w:val="003D40F1"/>
    <w:rsid w:val="003E6522"/>
    <w:rsid w:val="003F150B"/>
    <w:rsid w:val="003F4A0D"/>
    <w:rsid w:val="00416B54"/>
    <w:rsid w:val="00425C39"/>
    <w:rsid w:val="00434051"/>
    <w:rsid w:val="00436B5C"/>
    <w:rsid w:val="00441138"/>
    <w:rsid w:val="00445A9E"/>
    <w:rsid w:val="004462D7"/>
    <w:rsid w:val="00446930"/>
    <w:rsid w:val="00453C23"/>
    <w:rsid w:val="00465BE2"/>
    <w:rsid w:val="004823C4"/>
    <w:rsid w:val="00486AD3"/>
    <w:rsid w:val="00492156"/>
    <w:rsid w:val="00496F75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B3ABB"/>
    <w:rsid w:val="005E0AFE"/>
    <w:rsid w:val="005F492C"/>
    <w:rsid w:val="00622478"/>
    <w:rsid w:val="00625360"/>
    <w:rsid w:val="00643B50"/>
    <w:rsid w:val="00671BBD"/>
    <w:rsid w:val="00672B4A"/>
    <w:rsid w:val="00691E32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A34B5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930A7A"/>
    <w:rsid w:val="009803E4"/>
    <w:rsid w:val="0098726D"/>
    <w:rsid w:val="009872A2"/>
    <w:rsid w:val="00987737"/>
    <w:rsid w:val="009B1138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B7C42"/>
    <w:rsid w:val="00AD177E"/>
    <w:rsid w:val="00AE6C13"/>
    <w:rsid w:val="00AF4914"/>
    <w:rsid w:val="00B054BB"/>
    <w:rsid w:val="00B4136E"/>
    <w:rsid w:val="00B463AB"/>
    <w:rsid w:val="00B55864"/>
    <w:rsid w:val="00B65284"/>
    <w:rsid w:val="00BA1A50"/>
    <w:rsid w:val="00BB2CB7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B6908"/>
    <w:rsid w:val="00CC39C0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DE3481"/>
    <w:rsid w:val="00E00F78"/>
    <w:rsid w:val="00E210A4"/>
    <w:rsid w:val="00E37BB3"/>
    <w:rsid w:val="00E43587"/>
    <w:rsid w:val="00E64C14"/>
    <w:rsid w:val="00E7105E"/>
    <w:rsid w:val="00E80705"/>
    <w:rsid w:val="00E962A2"/>
    <w:rsid w:val="00E9643F"/>
    <w:rsid w:val="00EA403C"/>
    <w:rsid w:val="00EA42B0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20</cp:revision>
  <cp:lastPrinted>2015-04-07T16:56:00Z</cp:lastPrinted>
  <dcterms:created xsi:type="dcterms:W3CDTF">2015-02-12T15:48:00Z</dcterms:created>
  <dcterms:modified xsi:type="dcterms:W3CDTF">2015-04-27T16:08:00Z</dcterms:modified>
</cp:coreProperties>
</file>