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B" w:rsidRDefault="00B9145B" w:rsidP="00B9145B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19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B9145B" w:rsidRDefault="00B9145B" w:rsidP="00B9145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ind w:left="2835" w:right="-1"/>
        <w:jc w:val="both"/>
        <w:rPr>
          <w:b/>
        </w:rPr>
      </w:pPr>
      <w:r>
        <w:rPr>
          <w:b/>
        </w:rPr>
        <w:t xml:space="preserve">EXONERA O SR. PAULO ROBERTO DOS SANTOS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>
        <w:rPr>
          <w:b/>
        </w:rPr>
        <w:t>393</w:t>
      </w:r>
      <w:r w:rsidRPr="0096438A">
        <w:rPr>
          <w:b/>
        </w:rPr>
        <w:t>,</w:t>
      </w:r>
      <w:r>
        <w:rPr>
          <w:b/>
        </w:rPr>
        <w:t xml:space="preserve"> DO CARGO DE CONTROLADOR GERAL, PADRÃO CM-02, CONSTANTE DA RESOLUÇÃO Nº 1.194/2013 E DÁ OUTRAS PROVIDÊNCIAS.</w:t>
      </w:r>
    </w:p>
    <w:p w:rsidR="00B9145B" w:rsidRDefault="00B9145B" w:rsidP="00B9145B">
      <w:pPr>
        <w:ind w:left="2835" w:right="-1"/>
        <w:jc w:val="both"/>
        <w:rPr>
          <w:b/>
        </w:rPr>
      </w:pPr>
    </w:p>
    <w:p w:rsidR="00B9145B" w:rsidRDefault="00B9145B" w:rsidP="00B9145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B9145B" w:rsidRDefault="00B9145B" w:rsidP="00B9145B">
      <w:pPr>
        <w:ind w:right="-1" w:firstLine="2835"/>
        <w:jc w:val="both"/>
        <w:rPr>
          <w:b/>
        </w:rPr>
      </w:pPr>
    </w:p>
    <w:p w:rsidR="00B9145B" w:rsidRDefault="00B9145B" w:rsidP="00B9145B">
      <w:pPr>
        <w:ind w:right="-1" w:firstLine="2835"/>
        <w:jc w:val="both"/>
        <w:rPr>
          <w:b/>
        </w:rPr>
      </w:pPr>
    </w:p>
    <w:p w:rsidR="00B9145B" w:rsidRDefault="00B9145B" w:rsidP="00B9145B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B9145B" w:rsidRDefault="00B9145B" w:rsidP="00B9145B">
      <w:pPr>
        <w:ind w:right="-1" w:firstLine="2835"/>
        <w:jc w:val="both"/>
        <w:rPr>
          <w:b/>
        </w:rPr>
      </w:pPr>
    </w:p>
    <w:p w:rsidR="00B9145B" w:rsidRDefault="00B9145B" w:rsidP="00B9145B">
      <w:pPr>
        <w:ind w:right="-1" w:firstLine="2835"/>
        <w:jc w:val="both"/>
        <w:rPr>
          <w:b/>
        </w:rPr>
      </w:pPr>
    </w:p>
    <w:p w:rsidR="00B9145B" w:rsidRDefault="00B9145B" w:rsidP="00B9145B">
      <w:pPr>
        <w:ind w:right="-1" w:firstLine="2835"/>
        <w:jc w:val="both"/>
      </w:pPr>
      <w:r>
        <w:rPr>
          <w:b/>
        </w:rPr>
        <w:t>Art. 1º -</w:t>
      </w:r>
      <w:r>
        <w:t xml:space="preserve"> Exonera o Sr. Paulo Roberto dos Santos, matrícula nº 393, do cargo comissionado de Controlador Geral, Padrão CM-02,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B9145B" w:rsidRDefault="00B9145B" w:rsidP="00B9145B">
      <w:pPr>
        <w:ind w:right="-1" w:firstLine="2835"/>
        <w:jc w:val="both"/>
      </w:pPr>
    </w:p>
    <w:p w:rsidR="00B9145B" w:rsidRDefault="00B9145B" w:rsidP="00B9145B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B9145B" w:rsidRDefault="00B9145B" w:rsidP="00B9145B">
      <w:pPr>
        <w:ind w:right="1134" w:firstLine="2835"/>
        <w:jc w:val="both"/>
      </w:pPr>
    </w:p>
    <w:p w:rsidR="00B9145B" w:rsidRDefault="00B9145B" w:rsidP="00B9145B">
      <w:pPr>
        <w:ind w:right="1134" w:firstLine="2835"/>
        <w:jc w:val="both"/>
      </w:pPr>
    </w:p>
    <w:p w:rsidR="00B9145B" w:rsidRDefault="00B9145B" w:rsidP="00B9145B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B9145B" w:rsidRDefault="00B9145B" w:rsidP="00B914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9145B" w:rsidRDefault="00B9145B" w:rsidP="00B9145B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B9145B" w:rsidRDefault="00B9145B" w:rsidP="00B914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9145B" w:rsidRDefault="00B9145B" w:rsidP="00B914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9145B" w:rsidRDefault="00B9145B" w:rsidP="00B9145B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9145B" w:rsidRDefault="00B9145B" w:rsidP="00B9145B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B9145B" w:rsidTr="00D14A26">
        <w:tc>
          <w:tcPr>
            <w:tcW w:w="8575" w:type="dxa"/>
            <w:hideMark/>
          </w:tcPr>
          <w:p w:rsidR="00B9145B" w:rsidRDefault="00B9145B" w:rsidP="00D14A2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B9145B" w:rsidTr="00D14A26">
        <w:tc>
          <w:tcPr>
            <w:tcW w:w="8575" w:type="dxa"/>
            <w:hideMark/>
          </w:tcPr>
          <w:p w:rsidR="00B9145B" w:rsidRDefault="00B9145B" w:rsidP="00D14A2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B9145B" w:rsidRDefault="00B9145B" w:rsidP="00D14A2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B9145B" w:rsidRDefault="00B9145B" w:rsidP="00B9145B"/>
    <w:p w:rsidR="00B9145B" w:rsidRDefault="00B9145B" w:rsidP="00B9145B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FA68C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0903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FA68C6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FA68C6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FA68C6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FA68C6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A68C6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9145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5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68C6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145B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9145B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9145B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9145B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914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14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914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2016-01-04T12:37:00Z</cp:lastPrinted>
  <dcterms:created xsi:type="dcterms:W3CDTF">2016-01-04T12:35:00Z</dcterms:created>
  <dcterms:modified xsi:type="dcterms:W3CDTF">2016-01-04T12:37:00Z</dcterms:modified>
</cp:coreProperties>
</file>