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A" w:rsidRDefault="0081450A" w:rsidP="0081450A">
      <w:pPr>
        <w:ind w:left="2835"/>
        <w:rPr>
          <w:b/>
          <w:color w:val="000000"/>
        </w:rPr>
      </w:pPr>
      <w:r>
        <w:rPr>
          <w:b/>
          <w:color w:val="000000"/>
        </w:rPr>
        <w:t>PORTARIA Nº 34/2016</w:t>
      </w:r>
    </w:p>
    <w:p w:rsidR="0081450A" w:rsidRDefault="0081450A" w:rsidP="008145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LENIN DÊNIS PEREIRA CAMARGO PARA OCUPAR O CARGO COMISSIONADO DE ASSISTENTE DE GABINETE, PADRÃO CM007,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81450A" w:rsidRDefault="0081450A" w:rsidP="0081450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81450A" w:rsidRDefault="0081450A" w:rsidP="0081450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ind w:left="2835"/>
        <w:rPr>
          <w:b/>
        </w:rPr>
      </w:pPr>
      <w:r>
        <w:rPr>
          <w:b/>
        </w:rPr>
        <w:t>PORTARIA</w:t>
      </w:r>
    </w:p>
    <w:p w:rsidR="0081450A" w:rsidRDefault="0081450A" w:rsidP="0081450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</w:t>
      </w:r>
      <w:proofErr w:type="spellStart"/>
      <w:r>
        <w:rPr>
          <w:rFonts w:ascii="Times New Roman" w:hAnsi="Times New Roman"/>
          <w:sz w:val="24"/>
        </w:rPr>
        <w:t>Lenin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Dênis</w:t>
      </w:r>
      <w:proofErr w:type="spellEnd"/>
      <w:r>
        <w:rPr>
          <w:rFonts w:ascii="Times New Roman" w:hAnsi="Times New Roman"/>
          <w:sz w:val="24"/>
        </w:rPr>
        <w:t xml:space="preserve"> Pereira Camargo para exercer o cargo comissionado de Assistente de Gabinete Parlamentar desta Câmara Municipal, Padrão CM007, com os vencimentos constantes no Anexo III da Resolução nº 1194, de 10 de Dezembro de 2013, a partir desta data.</w:t>
      </w:r>
    </w:p>
    <w:p w:rsidR="0081450A" w:rsidRDefault="0081450A" w:rsidP="008145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81450A" w:rsidRDefault="0081450A" w:rsidP="0081450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1450A" w:rsidRDefault="0081450A" w:rsidP="0081450A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81450A" w:rsidRDefault="0081450A" w:rsidP="0081450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1450A" w:rsidRDefault="0081450A" w:rsidP="0081450A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2016.</w:t>
      </w:r>
    </w:p>
    <w:p w:rsidR="0081450A" w:rsidRDefault="0081450A" w:rsidP="0081450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450A" w:rsidRDefault="0081450A" w:rsidP="0081450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450A" w:rsidRDefault="0081450A" w:rsidP="0081450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1450A" w:rsidRDefault="0081450A" w:rsidP="0081450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1450A" w:rsidTr="00773BF8">
        <w:tc>
          <w:tcPr>
            <w:tcW w:w="8575" w:type="dxa"/>
            <w:hideMark/>
          </w:tcPr>
          <w:p w:rsidR="0081450A" w:rsidRDefault="0081450A" w:rsidP="0077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1450A" w:rsidTr="00773BF8">
        <w:tc>
          <w:tcPr>
            <w:tcW w:w="8575" w:type="dxa"/>
            <w:hideMark/>
          </w:tcPr>
          <w:p w:rsidR="0081450A" w:rsidRPr="00172194" w:rsidRDefault="0081450A" w:rsidP="00773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B" w:rsidRDefault="00DB63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50423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60288" strokecolor="white">
          <v:textbox>
            <w:txbxContent>
              <w:p w:rsidR="00221CFB" w:rsidRDefault="00DB6321" w:rsidP="00221CF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221CFB" w:rsidRDefault="00DB6321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221CFB" w:rsidRDefault="00DB6321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221CFB" w:rsidRPr="00376E31" w:rsidRDefault="00DB6321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221CFB" w:rsidRPr="00567341" w:rsidRDefault="00DB6321" w:rsidP="00221CFB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450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50A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321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1450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145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45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145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1450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1450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145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45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145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5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5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2016-01-05T15:03:00Z</cp:lastPrinted>
  <dcterms:created xsi:type="dcterms:W3CDTF">2016-01-05T15:01:00Z</dcterms:created>
  <dcterms:modified xsi:type="dcterms:W3CDTF">2016-01-05T15:04:00Z</dcterms:modified>
</cp:coreProperties>
</file>