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7A" w:rsidRDefault="0022227A" w:rsidP="009141E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2FE1">
        <w:rPr>
          <w:rFonts w:ascii="Times New Roman" w:hAnsi="Times New Roman"/>
          <w:b/>
          <w:sz w:val="28"/>
          <w:szCs w:val="28"/>
        </w:rPr>
        <w:t>ANEXO I</w:t>
      </w:r>
      <w:r w:rsidR="00E620FE" w:rsidRPr="002A2FE1">
        <w:rPr>
          <w:rFonts w:ascii="Times New Roman" w:hAnsi="Times New Roman"/>
          <w:b/>
          <w:sz w:val="28"/>
          <w:szCs w:val="28"/>
        </w:rPr>
        <w:t>V</w:t>
      </w:r>
      <w:r w:rsidRPr="002A2FE1">
        <w:rPr>
          <w:rFonts w:ascii="Times New Roman" w:hAnsi="Times New Roman"/>
          <w:b/>
          <w:sz w:val="28"/>
          <w:szCs w:val="28"/>
        </w:rPr>
        <w:t xml:space="preserve"> – Portaria </w:t>
      </w:r>
      <w:r w:rsidR="005D7F5C">
        <w:rPr>
          <w:rFonts w:ascii="Times New Roman" w:hAnsi="Times New Roman"/>
          <w:b/>
          <w:sz w:val="28"/>
          <w:szCs w:val="28"/>
        </w:rPr>
        <w:t xml:space="preserve">nº </w:t>
      </w:r>
      <w:r w:rsidR="002A2FE1" w:rsidRPr="002A2FE1">
        <w:rPr>
          <w:rFonts w:ascii="Times New Roman" w:hAnsi="Times New Roman"/>
          <w:b/>
          <w:sz w:val="28"/>
          <w:szCs w:val="28"/>
        </w:rPr>
        <w:t>11</w:t>
      </w:r>
      <w:r w:rsidR="005D7F5C">
        <w:rPr>
          <w:rFonts w:ascii="Times New Roman" w:hAnsi="Times New Roman"/>
          <w:b/>
          <w:sz w:val="28"/>
          <w:szCs w:val="28"/>
        </w:rPr>
        <w:t>4</w:t>
      </w:r>
      <w:r w:rsidRPr="002A2FE1">
        <w:rPr>
          <w:rFonts w:ascii="Times New Roman" w:hAnsi="Times New Roman"/>
          <w:b/>
          <w:sz w:val="28"/>
          <w:szCs w:val="28"/>
        </w:rPr>
        <w:t>/2016</w:t>
      </w:r>
    </w:p>
    <w:p w:rsidR="002A2FE1" w:rsidRPr="002A2FE1" w:rsidRDefault="002A2FE1" w:rsidP="002A2F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0EE8" w:rsidRPr="002A2FE1" w:rsidRDefault="009141EC" w:rsidP="009141E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A2FE1">
        <w:rPr>
          <w:rFonts w:ascii="Times New Roman" w:hAnsi="Times New Roman"/>
          <w:b/>
          <w:sz w:val="28"/>
          <w:szCs w:val="28"/>
          <w:u w:val="single"/>
        </w:rPr>
        <w:t>Termo de Cessão e Compromisso</w:t>
      </w:r>
    </w:p>
    <w:p w:rsidR="009141EC" w:rsidRDefault="009141EC" w:rsidP="009141EC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41EC" w:rsidRPr="0022227A" w:rsidRDefault="009141EC" w:rsidP="0022227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27A">
        <w:rPr>
          <w:rFonts w:ascii="Times New Roman" w:hAnsi="Times New Roman"/>
          <w:sz w:val="24"/>
          <w:szCs w:val="24"/>
        </w:rPr>
        <w:t>A parte cessionária,________</w:t>
      </w:r>
      <w:r w:rsidR="0022227A">
        <w:rPr>
          <w:rFonts w:ascii="Times New Roman" w:hAnsi="Times New Roman"/>
          <w:sz w:val="24"/>
          <w:szCs w:val="24"/>
        </w:rPr>
        <w:t>________________________</w:t>
      </w:r>
      <w:r w:rsidRPr="0022227A">
        <w:rPr>
          <w:rFonts w:ascii="Times New Roman" w:hAnsi="Times New Roman"/>
          <w:sz w:val="24"/>
          <w:szCs w:val="24"/>
        </w:rPr>
        <w:t>________________, obriga-</w:t>
      </w:r>
      <w:r w:rsidR="00203B41" w:rsidRPr="0022227A">
        <w:rPr>
          <w:rFonts w:ascii="Times New Roman" w:hAnsi="Times New Roman"/>
          <w:sz w:val="24"/>
          <w:szCs w:val="24"/>
        </w:rPr>
        <w:t>se, nos termos da Resolução n. 1190/2013</w:t>
      </w:r>
      <w:r w:rsidRPr="0022227A">
        <w:rPr>
          <w:rFonts w:ascii="Times New Roman" w:hAnsi="Times New Roman"/>
          <w:sz w:val="24"/>
          <w:szCs w:val="24"/>
        </w:rPr>
        <w:t xml:space="preserve"> da Câmara Municipal de Pouso Alegre, a utilizar o</w:t>
      </w:r>
      <w:r w:rsidR="009C0B8A">
        <w:rPr>
          <w:rFonts w:ascii="Times New Roman" w:hAnsi="Times New Roman"/>
          <w:sz w:val="24"/>
          <w:szCs w:val="24"/>
        </w:rPr>
        <w:t>(s)</w:t>
      </w:r>
      <w:r w:rsidRPr="0022227A">
        <w:rPr>
          <w:rFonts w:ascii="Times New Roman" w:hAnsi="Times New Roman"/>
          <w:sz w:val="24"/>
          <w:szCs w:val="24"/>
        </w:rPr>
        <w:t xml:space="preserve"> </w:t>
      </w:r>
      <w:r w:rsidR="009C0B8A">
        <w:rPr>
          <w:rFonts w:ascii="Times New Roman" w:hAnsi="Times New Roman"/>
          <w:sz w:val="24"/>
          <w:szCs w:val="24"/>
        </w:rPr>
        <w:t>Plenário(s)</w:t>
      </w:r>
      <w:r w:rsidRPr="0022227A">
        <w:rPr>
          <w:rFonts w:ascii="Times New Roman" w:hAnsi="Times New Roman"/>
          <w:sz w:val="24"/>
          <w:szCs w:val="24"/>
        </w:rPr>
        <w:t xml:space="preserve"> da Câmara conforme a destinação autorizada.</w:t>
      </w:r>
    </w:p>
    <w:p w:rsidR="009141EC" w:rsidRPr="0022227A" w:rsidRDefault="009141EC" w:rsidP="0022227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27A">
        <w:rPr>
          <w:rFonts w:ascii="Times New Roman" w:hAnsi="Times New Roman"/>
          <w:sz w:val="24"/>
          <w:szCs w:val="24"/>
        </w:rPr>
        <w:t>Assim, a CESSIONÁRIA poderá utilizar o</w:t>
      </w:r>
      <w:r w:rsidR="009C0B8A">
        <w:rPr>
          <w:rFonts w:ascii="Times New Roman" w:hAnsi="Times New Roman"/>
          <w:sz w:val="24"/>
          <w:szCs w:val="24"/>
        </w:rPr>
        <w:t>(s)</w:t>
      </w:r>
      <w:r w:rsidRPr="0022227A">
        <w:rPr>
          <w:rFonts w:ascii="Times New Roman" w:hAnsi="Times New Roman"/>
          <w:sz w:val="24"/>
          <w:szCs w:val="24"/>
        </w:rPr>
        <w:t xml:space="preserve"> </w:t>
      </w:r>
      <w:r w:rsidR="009C0B8A">
        <w:rPr>
          <w:rFonts w:ascii="Times New Roman" w:hAnsi="Times New Roman"/>
          <w:sz w:val="24"/>
          <w:szCs w:val="24"/>
        </w:rPr>
        <w:t>Plenário(s)</w:t>
      </w:r>
      <w:r w:rsidRPr="0022227A">
        <w:rPr>
          <w:rFonts w:ascii="Times New Roman" w:hAnsi="Times New Roman"/>
          <w:sz w:val="24"/>
          <w:szCs w:val="24"/>
        </w:rPr>
        <w:t xml:space="preserve"> exclusi</w:t>
      </w:r>
      <w:r w:rsidR="007B437D" w:rsidRPr="0022227A">
        <w:rPr>
          <w:rFonts w:ascii="Times New Roman" w:hAnsi="Times New Roman"/>
          <w:sz w:val="24"/>
          <w:szCs w:val="24"/>
        </w:rPr>
        <w:t xml:space="preserve">vamente para a seguinte finalidade: </w:t>
      </w:r>
      <w:r w:rsidR="0022227A">
        <w:rPr>
          <w:rFonts w:ascii="Times New Roman" w:hAnsi="Times New Roman"/>
          <w:sz w:val="24"/>
          <w:szCs w:val="24"/>
        </w:rPr>
        <w:t>______________________________________________________</w:t>
      </w:r>
      <w:r w:rsidR="0022227A">
        <w:rPr>
          <w:rFonts w:ascii="Times New Roman" w:hAnsi="Times New Roman"/>
          <w:sz w:val="24"/>
          <w:szCs w:val="24"/>
        </w:rPr>
        <w:br/>
      </w:r>
      <w:r w:rsidR="00AC4AEA" w:rsidRPr="0022227A">
        <w:rPr>
          <w:rFonts w:ascii="Times New Roman" w:hAnsi="Times New Roman"/>
          <w:sz w:val="24"/>
          <w:szCs w:val="24"/>
        </w:rPr>
        <w:t>______________</w:t>
      </w:r>
      <w:r w:rsidR="0022227A">
        <w:rPr>
          <w:rFonts w:ascii="Times New Roman" w:hAnsi="Times New Roman"/>
          <w:sz w:val="24"/>
          <w:szCs w:val="24"/>
        </w:rPr>
        <w:t>__________________________</w:t>
      </w:r>
      <w:r w:rsidR="00AC4AEA" w:rsidRPr="0022227A">
        <w:rPr>
          <w:rFonts w:ascii="Times New Roman" w:hAnsi="Times New Roman"/>
          <w:sz w:val="24"/>
          <w:szCs w:val="24"/>
        </w:rPr>
        <w:t>______________</w:t>
      </w:r>
      <w:r w:rsidR="0022227A">
        <w:rPr>
          <w:rFonts w:ascii="Times New Roman" w:hAnsi="Times New Roman"/>
          <w:sz w:val="24"/>
          <w:szCs w:val="24"/>
        </w:rPr>
        <w:t xml:space="preserve"> </w:t>
      </w:r>
      <w:r w:rsidR="00AC4AEA" w:rsidRPr="0022227A">
        <w:rPr>
          <w:rFonts w:ascii="Times New Roman" w:hAnsi="Times New Roman"/>
          <w:sz w:val="24"/>
          <w:szCs w:val="24"/>
        </w:rPr>
        <w:t>(</w:t>
      </w:r>
      <w:r w:rsidR="007B437D" w:rsidRPr="0022227A">
        <w:rPr>
          <w:rFonts w:ascii="Times New Roman" w:hAnsi="Times New Roman"/>
          <w:sz w:val="24"/>
          <w:szCs w:val="24"/>
        </w:rPr>
        <w:t>CONSTAR, EM CADA CASO ESPECÍFICO, QUAL A UTILIZAÇÃO AUTORIZADA</w:t>
      </w:r>
      <w:r w:rsidR="00AC4AEA" w:rsidRPr="0022227A">
        <w:rPr>
          <w:rFonts w:ascii="Times New Roman" w:hAnsi="Times New Roman"/>
          <w:sz w:val="24"/>
          <w:szCs w:val="24"/>
        </w:rPr>
        <w:t>)</w:t>
      </w:r>
      <w:r w:rsidR="007B437D" w:rsidRPr="0022227A">
        <w:rPr>
          <w:rFonts w:ascii="Times New Roman" w:hAnsi="Times New Roman"/>
          <w:sz w:val="24"/>
          <w:szCs w:val="24"/>
        </w:rPr>
        <w:t>.</w:t>
      </w:r>
    </w:p>
    <w:p w:rsidR="00BA29A1" w:rsidRDefault="009141EC" w:rsidP="0022227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27A">
        <w:rPr>
          <w:rFonts w:ascii="Times New Roman" w:hAnsi="Times New Roman"/>
          <w:sz w:val="24"/>
          <w:szCs w:val="24"/>
        </w:rPr>
        <w:t xml:space="preserve">Pelo presente termo fica a CESSIONÁRIA ciente de sua responsabilidade civil e criminal pelos danos que </w:t>
      </w:r>
      <w:r w:rsidR="00073684" w:rsidRPr="0022227A">
        <w:rPr>
          <w:rFonts w:ascii="Times New Roman" w:hAnsi="Times New Roman"/>
          <w:sz w:val="24"/>
          <w:szCs w:val="24"/>
        </w:rPr>
        <w:t xml:space="preserve">eventualmente </w:t>
      </w:r>
      <w:r w:rsidRPr="0022227A">
        <w:rPr>
          <w:rFonts w:ascii="Times New Roman" w:hAnsi="Times New Roman"/>
          <w:sz w:val="24"/>
          <w:szCs w:val="24"/>
        </w:rPr>
        <w:t>forem perpetrados contra o patrimônio</w:t>
      </w:r>
      <w:r w:rsidR="007B437D" w:rsidRPr="0022227A">
        <w:rPr>
          <w:rFonts w:ascii="Times New Roman" w:hAnsi="Times New Roman"/>
          <w:sz w:val="24"/>
          <w:szCs w:val="24"/>
        </w:rPr>
        <w:t xml:space="preserve"> público</w:t>
      </w:r>
      <w:r w:rsidRPr="0022227A">
        <w:rPr>
          <w:rFonts w:ascii="Times New Roman" w:hAnsi="Times New Roman"/>
          <w:sz w:val="24"/>
          <w:szCs w:val="24"/>
        </w:rPr>
        <w:t xml:space="preserve">, </w:t>
      </w:r>
      <w:r w:rsidRPr="00BA29A1">
        <w:rPr>
          <w:rFonts w:ascii="Times New Roman" w:hAnsi="Times New Roman"/>
          <w:sz w:val="24"/>
          <w:szCs w:val="24"/>
        </w:rPr>
        <w:t xml:space="preserve">incluindo </w:t>
      </w:r>
      <w:r w:rsidR="00073684" w:rsidRPr="00BA29A1">
        <w:rPr>
          <w:rFonts w:ascii="Times New Roman" w:hAnsi="Times New Roman"/>
          <w:sz w:val="24"/>
          <w:szCs w:val="24"/>
        </w:rPr>
        <w:t xml:space="preserve">neste as </w:t>
      </w:r>
      <w:r w:rsidRPr="00BA29A1">
        <w:rPr>
          <w:rFonts w:ascii="Times New Roman" w:hAnsi="Times New Roman"/>
          <w:sz w:val="24"/>
          <w:szCs w:val="24"/>
        </w:rPr>
        <w:t>instalações físicas e apare</w:t>
      </w:r>
      <w:r w:rsidR="007B437D" w:rsidRPr="00BA29A1">
        <w:rPr>
          <w:rFonts w:ascii="Times New Roman" w:hAnsi="Times New Roman"/>
          <w:sz w:val="24"/>
          <w:szCs w:val="24"/>
        </w:rPr>
        <w:t>lhagem eletro</w:t>
      </w:r>
      <w:r w:rsidRPr="00BA29A1">
        <w:rPr>
          <w:rFonts w:ascii="Times New Roman" w:hAnsi="Times New Roman"/>
          <w:sz w:val="24"/>
          <w:szCs w:val="24"/>
        </w:rPr>
        <w:t>el</w:t>
      </w:r>
      <w:r w:rsidR="007B437D" w:rsidRPr="00BA29A1">
        <w:rPr>
          <w:rFonts w:ascii="Times New Roman" w:hAnsi="Times New Roman"/>
          <w:sz w:val="24"/>
          <w:szCs w:val="24"/>
        </w:rPr>
        <w:t>e</w:t>
      </w:r>
      <w:r w:rsidRPr="00BA29A1">
        <w:rPr>
          <w:rFonts w:ascii="Times New Roman" w:hAnsi="Times New Roman"/>
          <w:sz w:val="24"/>
          <w:szCs w:val="24"/>
        </w:rPr>
        <w:t>trônica.</w:t>
      </w:r>
      <w:r w:rsidR="00403771" w:rsidRPr="00BA29A1">
        <w:rPr>
          <w:rFonts w:ascii="Times New Roman" w:hAnsi="Times New Roman"/>
          <w:sz w:val="24"/>
          <w:szCs w:val="24"/>
        </w:rPr>
        <w:t xml:space="preserve"> A CESSIONÁRIA fica ciente também que </w:t>
      </w:r>
      <w:r w:rsidR="00BA29A1" w:rsidRPr="00BA29A1">
        <w:rPr>
          <w:rFonts w:ascii="Times New Roman" w:hAnsi="Times New Roman"/>
          <w:sz w:val="24"/>
          <w:szCs w:val="24"/>
        </w:rPr>
        <w:t xml:space="preserve">o evento não poderá ter </w:t>
      </w:r>
      <w:r w:rsidR="00BA29A1" w:rsidRPr="00BA29A1">
        <w:rPr>
          <w:rFonts w:ascii="Times New Roman" w:eastAsia="Times New Roman" w:hAnsi="Times New Roman"/>
          <w:color w:val="000000"/>
        </w:rPr>
        <w:t xml:space="preserve">finalidade lucrativa e os assuntos devem ser </w:t>
      </w:r>
      <w:r w:rsidR="002A2FE1">
        <w:rPr>
          <w:rFonts w:ascii="Times New Roman" w:eastAsia="Times New Roman" w:hAnsi="Times New Roman"/>
          <w:color w:val="000000"/>
        </w:rPr>
        <w:t xml:space="preserve">de </w:t>
      </w:r>
      <w:r w:rsidR="00BA29A1" w:rsidRPr="00BA29A1">
        <w:rPr>
          <w:rFonts w:ascii="Times New Roman" w:eastAsia="Times New Roman" w:hAnsi="Times New Roman"/>
          <w:color w:val="000000"/>
        </w:rPr>
        <w:t>interesse público, conforme Art. 3º da Resolução 1.190/13.</w:t>
      </w:r>
    </w:p>
    <w:p w:rsidR="007B437D" w:rsidRPr="0022227A" w:rsidRDefault="00073684" w:rsidP="0022227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27A">
        <w:rPr>
          <w:rFonts w:ascii="Times New Roman" w:hAnsi="Times New Roman"/>
          <w:sz w:val="24"/>
          <w:szCs w:val="24"/>
        </w:rPr>
        <w:t>Estando acordes</w:t>
      </w:r>
      <w:r w:rsidR="007B437D" w:rsidRPr="0022227A">
        <w:rPr>
          <w:rFonts w:ascii="Times New Roman" w:hAnsi="Times New Roman"/>
          <w:sz w:val="24"/>
          <w:szCs w:val="24"/>
        </w:rPr>
        <w:t xml:space="preserve">, </w:t>
      </w:r>
      <w:r w:rsidR="00AC4AEA" w:rsidRPr="0022227A">
        <w:rPr>
          <w:rFonts w:ascii="Times New Roman" w:hAnsi="Times New Roman"/>
          <w:sz w:val="24"/>
          <w:szCs w:val="24"/>
        </w:rPr>
        <w:t xml:space="preserve">a </w:t>
      </w:r>
      <w:r w:rsidR="007B437D" w:rsidRPr="0022227A">
        <w:rPr>
          <w:rFonts w:ascii="Times New Roman" w:hAnsi="Times New Roman"/>
          <w:sz w:val="24"/>
          <w:szCs w:val="24"/>
        </w:rPr>
        <w:t xml:space="preserve">PARTE CEDENTE (Câmara Municipal de Pouso Alegre) e </w:t>
      </w:r>
      <w:r w:rsidR="00AC4AEA" w:rsidRPr="0022227A">
        <w:rPr>
          <w:rFonts w:ascii="Times New Roman" w:hAnsi="Times New Roman"/>
          <w:sz w:val="24"/>
          <w:szCs w:val="24"/>
        </w:rPr>
        <w:t xml:space="preserve">a </w:t>
      </w:r>
      <w:r w:rsidR="007B437D" w:rsidRPr="0022227A">
        <w:rPr>
          <w:rFonts w:ascii="Times New Roman" w:hAnsi="Times New Roman"/>
          <w:sz w:val="24"/>
          <w:szCs w:val="24"/>
        </w:rPr>
        <w:t xml:space="preserve">PARTE CESSIONÁRIA </w:t>
      </w:r>
      <w:r w:rsidRPr="0022227A">
        <w:rPr>
          <w:rFonts w:ascii="Times New Roman" w:hAnsi="Times New Roman"/>
          <w:sz w:val="24"/>
          <w:szCs w:val="24"/>
        </w:rPr>
        <w:t>quanto a</w:t>
      </w:r>
      <w:r w:rsidR="007B437D" w:rsidRPr="0022227A">
        <w:rPr>
          <w:rFonts w:ascii="Times New Roman" w:hAnsi="Times New Roman"/>
          <w:sz w:val="24"/>
          <w:szCs w:val="24"/>
        </w:rPr>
        <w:t xml:space="preserve">os termos que regem a cessão, </w:t>
      </w:r>
      <w:r w:rsidR="00203B41" w:rsidRPr="0022227A">
        <w:rPr>
          <w:rFonts w:ascii="Times New Roman" w:hAnsi="Times New Roman"/>
          <w:sz w:val="24"/>
          <w:szCs w:val="24"/>
        </w:rPr>
        <w:t xml:space="preserve">especialmente pela Resolução n. 1190/2013, </w:t>
      </w:r>
      <w:r w:rsidR="007B437D" w:rsidRPr="0022227A">
        <w:rPr>
          <w:rFonts w:ascii="Times New Roman" w:hAnsi="Times New Roman"/>
          <w:sz w:val="24"/>
          <w:szCs w:val="24"/>
        </w:rPr>
        <w:t>assinam o presente em duas vias.</w:t>
      </w:r>
    </w:p>
    <w:p w:rsidR="007B437D" w:rsidRDefault="007B437D" w:rsidP="007B43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437D" w:rsidRPr="0022227A" w:rsidRDefault="007B437D" w:rsidP="007B43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437D" w:rsidRPr="0022227A" w:rsidRDefault="007B437D" w:rsidP="0022227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2227A">
        <w:rPr>
          <w:rFonts w:ascii="Times New Roman" w:hAnsi="Times New Roman"/>
          <w:sz w:val="24"/>
          <w:szCs w:val="24"/>
        </w:rPr>
        <w:t>____________________________</w:t>
      </w:r>
    </w:p>
    <w:p w:rsidR="009141EC" w:rsidRPr="0022227A" w:rsidRDefault="007B437D" w:rsidP="0022227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2227A">
        <w:rPr>
          <w:rFonts w:ascii="Times New Roman" w:hAnsi="Times New Roman"/>
          <w:sz w:val="24"/>
          <w:szCs w:val="24"/>
        </w:rPr>
        <w:t>Câmara Municipal de Pouso Alegre</w:t>
      </w:r>
    </w:p>
    <w:p w:rsidR="007B437D" w:rsidRPr="0022227A" w:rsidRDefault="007B437D" w:rsidP="0022227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B437D" w:rsidRDefault="007B437D" w:rsidP="0022227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227A" w:rsidRPr="0022227A" w:rsidRDefault="0022227A" w:rsidP="0022227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B437D" w:rsidRPr="0022227A" w:rsidRDefault="007B437D" w:rsidP="0022227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2227A">
        <w:rPr>
          <w:rFonts w:ascii="Times New Roman" w:hAnsi="Times New Roman"/>
          <w:sz w:val="24"/>
          <w:szCs w:val="24"/>
        </w:rPr>
        <w:t>____________________________</w:t>
      </w:r>
    </w:p>
    <w:p w:rsidR="007B437D" w:rsidRPr="0022227A" w:rsidRDefault="007B437D" w:rsidP="0022227A">
      <w:pPr>
        <w:tabs>
          <w:tab w:val="left" w:pos="2696"/>
        </w:tabs>
        <w:jc w:val="center"/>
        <w:rPr>
          <w:rFonts w:ascii="Times New Roman" w:hAnsi="Times New Roman"/>
          <w:sz w:val="24"/>
          <w:szCs w:val="24"/>
        </w:rPr>
      </w:pPr>
      <w:r w:rsidRPr="0022227A">
        <w:rPr>
          <w:rFonts w:ascii="Times New Roman" w:hAnsi="Times New Roman"/>
          <w:sz w:val="24"/>
          <w:szCs w:val="24"/>
        </w:rPr>
        <w:t>PARTE CESSIONÁRIA</w:t>
      </w:r>
      <w:bookmarkStart w:id="0" w:name="_GoBack"/>
      <w:bookmarkEnd w:id="0"/>
    </w:p>
    <w:sectPr w:rsidR="007B437D" w:rsidRPr="0022227A" w:rsidSect="0022227A">
      <w:headerReference w:type="default" r:id="rId6"/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7D6" w:rsidRDefault="001E17D6" w:rsidP="0022227A">
      <w:pPr>
        <w:spacing w:after="0" w:line="240" w:lineRule="auto"/>
      </w:pPr>
      <w:r>
        <w:separator/>
      </w:r>
    </w:p>
  </w:endnote>
  <w:endnote w:type="continuationSeparator" w:id="1">
    <w:p w:rsidR="001E17D6" w:rsidRDefault="001E17D6" w:rsidP="0022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7D6" w:rsidRDefault="001E17D6" w:rsidP="0022227A">
      <w:pPr>
        <w:spacing w:after="0" w:line="240" w:lineRule="auto"/>
      </w:pPr>
      <w:r>
        <w:separator/>
      </w:r>
    </w:p>
  </w:footnote>
  <w:footnote w:type="continuationSeparator" w:id="1">
    <w:p w:rsidR="001E17D6" w:rsidRDefault="001E17D6" w:rsidP="0022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7A" w:rsidRDefault="0022227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5.15pt;margin-top:-13.5pt;width:86.7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22162926" r:id="rId2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3.45pt;margin-top:.6pt;width:5in;height:70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" strokecolor="white">
          <v:textbox>
            <w:txbxContent>
              <w:p w:rsidR="0022227A" w:rsidRPr="0022227A" w:rsidRDefault="0022227A" w:rsidP="0022227A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22227A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22227A" w:rsidRPr="0022227A" w:rsidRDefault="0022227A" w:rsidP="0022227A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22227A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22227A" w:rsidRPr="0022227A" w:rsidRDefault="0022227A" w:rsidP="0022227A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22227A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22227A" w:rsidRPr="00567341" w:rsidRDefault="0022227A" w:rsidP="0022227A">
                <w:pPr>
                  <w:pStyle w:val="Ttulo2"/>
                  <w:rPr>
                    <w:color w:val="0D0D0D"/>
                  </w:rPr>
                </w:pPr>
                <w:r w:rsidRPr="0022227A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22227A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C33"/>
    <w:rsid w:val="00073684"/>
    <w:rsid w:val="000E089F"/>
    <w:rsid w:val="001E17D6"/>
    <w:rsid w:val="00203B41"/>
    <w:rsid w:val="0022227A"/>
    <w:rsid w:val="00253EF8"/>
    <w:rsid w:val="002A2FE1"/>
    <w:rsid w:val="002C5306"/>
    <w:rsid w:val="00403771"/>
    <w:rsid w:val="005D7F5C"/>
    <w:rsid w:val="006B150D"/>
    <w:rsid w:val="006F70FD"/>
    <w:rsid w:val="007B437D"/>
    <w:rsid w:val="007D4474"/>
    <w:rsid w:val="009141EC"/>
    <w:rsid w:val="009C0B8A"/>
    <w:rsid w:val="00AC4AEA"/>
    <w:rsid w:val="00B45ABD"/>
    <w:rsid w:val="00BA29A1"/>
    <w:rsid w:val="00C50EE8"/>
    <w:rsid w:val="00C96FC5"/>
    <w:rsid w:val="00D57C33"/>
    <w:rsid w:val="00E62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7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2227A"/>
    <w:pPr>
      <w:keepNext/>
      <w:spacing w:after="0" w:line="240" w:lineRule="auto"/>
      <w:jc w:val="center"/>
      <w:outlineLvl w:val="0"/>
    </w:pPr>
    <w:rPr>
      <w:rFonts w:ascii="Tahoma" w:eastAsia="Times New Roman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2227A"/>
    <w:pPr>
      <w:keepNext/>
      <w:spacing w:after="0" w:line="240" w:lineRule="auto"/>
      <w:jc w:val="center"/>
      <w:outlineLvl w:val="1"/>
    </w:pPr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2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2227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222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2227A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22227A"/>
    <w:rPr>
      <w:rFonts w:ascii="Tahoma" w:eastAsia="Times New Roman" w:hAnsi="Tahoma"/>
      <w:b/>
      <w:color w:val="0000FF"/>
      <w:sz w:val="32"/>
    </w:rPr>
  </w:style>
  <w:style w:type="character" w:customStyle="1" w:styleId="Ttulo2Char">
    <w:name w:val="Título 2 Char"/>
    <w:link w:val="Ttulo2"/>
    <w:rsid w:val="0022227A"/>
    <w:rPr>
      <w:rFonts w:ascii="Tahoma" w:eastAsia="Times New Roman" w:hAnsi="Tahoma"/>
      <w:b/>
      <w:color w:val="0000FF"/>
      <w:sz w:val="28"/>
    </w:rPr>
  </w:style>
  <w:style w:type="character" w:styleId="Hyperlink">
    <w:name w:val="Hyperlink"/>
    <w:rsid w:val="002222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Links>
    <vt:vector size="6" baseType="variant">
      <vt:variant>
        <vt:i4>5046383</vt:i4>
      </vt:variant>
      <vt:variant>
        <vt:i4>3</vt:i4>
      </vt:variant>
      <vt:variant>
        <vt:i4>0</vt:i4>
      </vt:variant>
      <vt:variant>
        <vt:i4>5</vt:i4>
      </vt:variant>
      <vt:variant>
        <vt:lpwstr>mailto:cmpa@cmpa.mg.gov.br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Recepcao2</dc:creator>
  <cp:lastModifiedBy>usuario</cp:lastModifiedBy>
  <cp:revision>2</cp:revision>
  <dcterms:created xsi:type="dcterms:W3CDTF">2016-04-14T21:16:00Z</dcterms:created>
  <dcterms:modified xsi:type="dcterms:W3CDTF">2016-04-14T21:16:00Z</dcterms:modified>
</cp:coreProperties>
</file>