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96" w:rsidRDefault="008D6D96" w:rsidP="008E6A53">
      <w:pPr>
        <w:ind w:left="2835"/>
        <w:rPr>
          <w:b/>
          <w:color w:val="000000"/>
        </w:rPr>
      </w:pPr>
      <w:r>
        <w:rPr>
          <w:b/>
          <w:color w:val="000000"/>
        </w:rPr>
        <w:t>PORTARIA Nº</w:t>
      </w:r>
      <w:r w:rsidR="009A64CF">
        <w:rPr>
          <w:b/>
          <w:color w:val="000000"/>
        </w:rPr>
        <w:t xml:space="preserve"> </w:t>
      </w:r>
      <w:r w:rsidR="00E365AA">
        <w:rPr>
          <w:b/>
          <w:color w:val="000000"/>
        </w:rPr>
        <w:t>90</w:t>
      </w:r>
      <w:r>
        <w:rPr>
          <w:b/>
          <w:color w:val="000000"/>
        </w:rPr>
        <w:t xml:space="preserve"> /</w:t>
      </w:r>
      <w:r w:rsidR="00AD1EA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8E6A53">
        <w:rPr>
          <w:b/>
          <w:color w:val="000000"/>
        </w:rPr>
        <w:t>6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F84929" w:rsidP="008E6A53">
      <w:pPr>
        <w:ind w:left="2835"/>
        <w:jc w:val="both"/>
        <w:rPr>
          <w:b/>
        </w:rPr>
      </w:pPr>
      <w:r>
        <w:rPr>
          <w:b/>
        </w:rPr>
        <w:t>CONSTITUI AS</w:t>
      </w:r>
      <w:r w:rsidR="0067603D">
        <w:rPr>
          <w:b/>
        </w:rPr>
        <w:t xml:space="preserve"> </w:t>
      </w:r>
      <w:r>
        <w:rPr>
          <w:b/>
        </w:rPr>
        <w:t>COMISSÕES PERMAN</w:t>
      </w:r>
      <w:r w:rsidR="008D6D96" w:rsidRPr="00A41C52">
        <w:rPr>
          <w:b/>
        </w:rPr>
        <w:t>E</w:t>
      </w:r>
      <w:r>
        <w:rPr>
          <w:b/>
        </w:rPr>
        <w:t>N</w:t>
      </w:r>
      <w:r w:rsidR="008D6D96" w:rsidRPr="00A41C52">
        <w:rPr>
          <w:b/>
        </w:rPr>
        <w:t>TES</w:t>
      </w:r>
      <w:r w:rsidR="00737A2E">
        <w:rPr>
          <w:b/>
        </w:rPr>
        <w:t xml:space="preserve"> </w:t>
      </w:r>
      <w:r w:rsidR="008D6D96" w:rsidRPr="00A41C52">
        <w:rPr>
          <w:b/>
        </w:rPr>
        <w:t>DA CÂMARA MU</w:t>
      </w:r>
      <w:r w:rsidR="008D6D96">
        <w:rPr>
          <w:b/>
        </w:rPr>
        <w:t xml:space="preserve">NICIPAL </w:t>
      </w:r>
      <w:r w:rsidR="008E6A53">
        <w:rPr>
          <w:b/>
        </w:rPr>
        <w:t xml:space="preserve">DE POUSO ALEGRE </w:t>
      </w:r>
      <w:r w:rsidR="008D6D96">
        <w:rPr>
          <w:b/>
        </w:rPr>
        <w:t>PARA A SESSÃO LEGISLATIVA DE 2</w:t>
      </w:r>
      <w:r w:rsidR="008E6A53">
        <w:rPr>
          <w:b/>
        </w:rPr>
        <w:t>016</w:t>
      </w:r>
      <w:r w:rsidR="008D6D96" w:rsidRPr="00A41C52">
        <w:rPr>
          <w:b/>
        </w:rPr>
        <w:t>.</w:t>
      </w:r>
    </w:p>
    <w:p w:rsidR="008D6D96" w:rsidRDefault="008D6D96" w:rsidP="008E6A53">
      <w:pPr>
        <w:ind w:left="2835"/>
        <w:jc w:val="both"/>
        <w:rPr>
          <w:b/>
        </w:rPr>
      </w:pPr>
    </w:p>
    <w:p w:rsidR="00C53BD3" w:rsidRDefault="00C53BD3" w:rsidP="008E6A53">
      <w:pPr>
        <w:ind w:left="2835"/>
        <w:jc w:val="both"/>
        <w:rPr>
          <w:b/>
        </w:rPr>
      </w:pPr>
    </w:p>
    <w:p w:rsidR="008D6D96" w:rsidRPr="00A41C52" w:rsidRDefault="001C456A" w:rsidP="008E6A53">
      <w:pPr>
        <w:ind w:firstLine="2835"/>
        <w:jc w:val="both"/>
        <w:rPr>
          <w:b/>
        </w:rPr>
      </w:pPr>
      <w:r>
        <w:t>O</w:t>
      </w:r>
      <w:r w:rsidR="008D6D96" w:rsidRPr="00A8413A">
        <w:t xml:space="preserve"> President</w:t>
      </w:r>
      <w:r>
        <w:t>e</w:t>
      </w:r>
      <w:r w:rsidR="008D6D96" w:rsidRPr="00A8413A">
        <w:t xml:space="preserve"> da Câmara Municipal de Pouso Alegre, Estado de Minas Gerais, Vereador</w:t>
      </w:r>
      <w:r w:rsidR="008D6D96">
        <w:t xml:space="preserve"> </w:t>
      </w:r>
      <w:r w:rsidR="00E855C0">
        <w:t>Maurício Tutty</w:t>
      </w:r>
      <w:r w:rsidR="008D6D96" w:rsidRPr="00A8413A">
        <w:t>, no uso de suas atribuições legais e regimentais, expede a seguinte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ind w:left="2835"/>
        <w:rPr>
          <w:b/>
        </w:rPr>
      </w:pPr>
      <w:r>
        <w:rPr>
          <w:b/>
        </w:rPr>
        <w:t>PORTARIA</w:t>
      </w:r>
    </w:p>
    <w:p w:rsidR="008D6D96" w:rsidRDefault="008D6D96" w:rsidP="008E6A5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D6D96" w:rsidRPr="001E4546" w:rsidRDefault="00E855C0" w:rsidP="008E6A53">
      <w:pPr>
        <w:pStyle w:val="Corpodetexto"/>
        <w:ind w:firstLine="2835"/>
        <w:rPr>
          <w:szCs w:val="24"/>
        </w:rPr>
      </w:pPr>
      <w:r w:rsidRPr="00E855C0">
        <w:rPr>
          <w:b/>
          <w:szCs w:val="24"/>
        </w:rPr>
        <w:t>Art. 1º</w:t>
      </w:r>
      <w:r>
        <w:rPr>
          <w:szCs w:val="24"/>
        </w:rPr>
        <w:t xml:space="preserve"> </w:t>
      </w:r>
      <w:r w:rsidR="001D3818">
        <w:rPr>
          <w:szCs w:val="24"/>
        </w:rPr>
        <w:t>Constitui a</w:t>
      </w:r>
      <w:r w:rsidR="008D6D96" w:rsidRPr="001E4546">
        <w:rPr>
          <w:szCs w:val="24"/>
        </w:rPr>
        <w:t>s Comissões Permanentes da Câmara Municipal</w:t>
      </w:r>
      <w:r w:rsidR="008C203B">
        <w:rPr>
          <w:szCs w:val="24"/>
        </w:rPr>
        <w:t xml:space="preserve"> de Pouso Alegre</w:t>
      </w:r>
      <w:r w:rsidR="008D6D96" w:rsidRPr="001E4546">
        <w:rPr>
          <w:szCs w:val="24"/>
        </w:rPr>
        <w:t>,</w:t>
      </w:r>
      <w:r w:rsidR="0067603D">
        <w:rPr>
          <w:szCs w:val="24"/>
        </w:rPr>
        <w:t xml:space="preserve"> para a Sessão Legislativa de 201</w:t>
      </w:r>
      <w:r>
        <w:rPr>
          <w:szCs w:val="24"/>
        </w:rPr>
        <w:t>6</w:t>
      </w:r>
      <w:r w:rsidR="0067603D">
        <w:rPr>
          <w:szCs w:val="24"/>
        </w:rPr>
        <w:t xml:space="preserve">, </w:t>
      </w:r>
      <w:r w:rsidR="008D6D96" w:rsidRPr="001E4546">
        <w:rPr>
          <w:szCs w:val="24"/>
        </w:rPr>
        <w:t xml:space="preserve">consoante </w:t>
      </w:r>
      <w:r w:rsidR="008D6D96">
        <w:rPr>
          <w:szCs w:val="24"/>
        </w:rPr>
        <w:t xml:space="preserve">o </w:t>
      </w:r>
      <w:r w:rsidR="008D6D96" w:rsidRPr="001E4546">
        <w:rPr>
          <w:szCs w:val="24"/>
        </w:rPr>
        <w:t>art. 37 da Lei Orgânica Municipal e artigo</w:t>
      </w:r>
      <w:r w:rsidR="001D3818">
        <w:rPr>
          <w:szCs w:val="24"/>
        </w:rPr>
        <w:t>s</w:t>
      </w:r>
      <w:r w:rsidR="008D6D96" w:rsidRPr="001E4546">
        <w:rPr>
          <w:szCs w:val="24"/>
        </w:rPr>
        <w:t xml:space="preserve"> </w:t>
      </w:r>
      <w:r w:rsidR="008D6D96">
        <w:rPr>
          <w:szCs w:val="24"/>
        </w:rPr>
        <w:t>6</w:t>
      </w:r>
      <w:r w:rsidR="0067603D">
        <w:rPr>
          <w:szCs w:val="24"/>
        </w:rPr>
        <w:t>0 e 6</w:t>
      </w:r>
      <w:r w:rsidR="008D6D96">
        <w:rPr>
          <w:szCs w:val="24"/>
        </w:rPr>
        <w:t>1</w:t>
      </w:r>
      <w:r w:rsidR="004A5FC8">
        <w:rPr>
          <w:szCs w:val="24"/>
        </w:rPr>
        <w:t xml:space="preserve"> do Regimento Interno, </w:t>
      </w:r>
      <w:r w:rsidR="001D3818">
        <w:rPr>
          <w:szCs w:val="24"/>
        </w:rPr>
        <w:t xml:space="preserve">que </w:t>
      </w:r>
      <w:r w:rsidR="008D6D96" w:rsidRPr="001E4546">
        <w:rPr>
          <w:szCs w:val="24"/>
        </w:rPr>
        <w:t>ficam compostas da seguinte forma:</w:t>
      </w:r>
    </w:p>
    <w:p w:rsidR="008D6D96" w:rsidRDefault="008D6D96" w:rsidP="008E6A53">
      <w:pPr>
        <w:pStyle w:val="Ttulo1"/>
        <w:spacing w:before="0"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49780A" w:rsidRDefault="0049780A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Pr="001E4546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LEGISLAÇÃO, JUSTIÇA E REDAÇÃO </w:t>
      </w:r>
    </w:p>
    <w:p w:rsidR="00737A2E" w:rsidRPr="001E4546" w:rsidRDefault="00737A2E" w:rsidP="008E6A53">
      <w:pPr>
        <w:ind w:firstLine="2835"/>
        <w:jc w:val="both"/>
      </w:pPr>
    </w:p>
    <w:p w:rsidR="00737A2E" w:rsidRDefault="00737A2E" w:rsidP="008E6A53">
      <w:r>
        <w:t xml:space="preserve">Presidente: Ver. </w:t>
      </w:r>
      <w:r w:rsidR="00086079">
        <w:t>Ayrton Zorz</w:t>
      </w:r>
      <w:r w:rsidR="009D0A51">
        <w:t xml:space="preserve">i </w:t>
      </w:r>
      <w:r>
        <w:t xml:space="preserve"> (PMDB)</w:t>
      </w:r>
    </w:p>
    <w:p w:rsidR="00737A2E" w:rsidRDefault="00737A2E" w:rsidP="008E6A53">
      <w:r>
        <w:t xml:space="preserve">Relator: Ver. </w:t>
      </w:r>
      <w:r w:rsidR="00086079">
        <w:t xml:space="preserve">Rafael Huhn </w:t>
      </w:r>
      <w:r w:rsidR="007E6C50">
        <w:t xml:space="preserve"> (REDE</w:t>
      </w:r>
      <w:r w:rsidR="00086079">
        <w:t>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 w:rsidR="00086079">
        <w:t xml:space="preserve">Hélio Carlos </w:t>
      </w:r>
      <w:r>
        <w:t xml:space="preserve"> (</w:t>
      </w:r>
      <w:r w:rsidR="007E6C50">
        <w:t>REDE</w:t>
      </w:r>
      <w:r>
        <w:t>)</w:t>
      </w:r>
    </w:p>
    <w:p w:rsidR="00737A2E" w:rsidRDefault="00737A2E" w:rsidP="008E6A53"/>
    <w:p w:rsidR="00674F52" w:rsidRPr="00737A2E" w:rsidRDefault="00674F52" w:rsidP="008E6A53"/>
    <w:p w:rsidR="00737A2E" w:rsidRDefault="008D6D96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E4546">
        <w:rPr>
          <w:rFonts w:ascii="Times New Roman" w:hAnsi="Times New Roman"/>
          <w:sz w:val="24"/>
          <w:szCs w:val="24"/>
        </w:rPr>
        <w:t xml:space="preserve">COMISSÃO DE </w:t>
      </w:r>
      <w:r w:rsidR="00737A2E">
        <w:rPr>
          <w:rFonts w:ascii="Times New Roman" w:hAnsi="Times New Roman"/>
          <w:sz w:val="24"/>
          <w:szCs w:val="24"/>
        </w:rPr>
        <w:t>ADMINISTRAÇÃO FINANCEIRA E ORÇAMENTÁRIA</w:t>
      </w:r>
    </w:p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737A2E" w:rsidRDefault="00737A2E" w:rsidP="008E6A53">
      <w:r>
        <w:t xml:space="preserve">Presidente: </w:t>
      </w:r>
      <w:r w:rsidR="00674F52">
        <w:t>Ver. Wilson Tadeu Lopes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Relator: </w:t>
      </w:r>
      <w:r w:rsidR="00674F52">
        <w:t>Ver. Gilberto Barreiro</w:t>
      </w:r>
      <w:r>
        <w:t xml:space="preserve"> (PMDB)</w:t>
      </w:r>
    </w:p>
    <w:p w:rsidR="00737A2E" w:rsidRDefault="00737A2E" w:rsidP="008E6A53">
      <w:r>
        <w:t xml:space="preserve">Secretário: </w:t>
      </w:r>
      <w:r w:rsidR="00674F52">
        <w:t xml:space="preserve">Ver. </w:t>
      </w:r>
      <w:r>
        <w:t>Mário de Pinho (PT)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 xml:space="preserve">COMISSÃO DE ORDEM SOCIAL </w:t>
      </w:r>
    </w:p>
    <w:p w:rsidR="00737A2E" w:rsidRDefault="00737A2E" w:rsidP="008E6A53">
      <w:pPr>
        <w:rPr>
          <w:b/>
        </w:rPr>
      </w:pPr>
    </w:p>
    <w:p w:rsidR="00737A2E" w:rsidRDefault="00737A2E" w:rsidP="008E6A53">
      <w:r>
        <w:t xml:space="preserve">Presidente: </w:t>
      </w:r>
      <w:r w:rsidR="00674F52">
        <w:t xml:space="preserve">Ver. </w:t>
      </w:r>
      <w:r>
        <w:t>Mário de Pinho (PT)</w:t>
      </w:r>
    </w:p>
    <w:p w:rsidR="00737A2E" w:rsidRPr="00674F52" w:rsidRDefault="00674F52" w:rsidP="008E6A53">
      <w:r>
        <w:t xml:space="preserve">Relator: Ver. </w:t>
      </w:r>
      <w:r w:rsidR="00737A2E" w:rsidRPr="00674F52">
        <w:t>Wilson Tadeu Lopes (PV)</w:t>
      </w:r>
    </w:p>
    <w:p w:rsidR="00737A2E" w:rsidRDefault="00737A2E" w:rsidP="008E6A53">
      <w:r>
        <w:t xml:space="preserve">Secretário: </w:t>
      </w:r>
      <w:r w:rsidR="00674F52">
        <w:t>Ver. Dr. Paulo</w:t>
      </w:r>
      <w:r>
        <w:t xml:space="preserve"> (</w:t>
      </w:r>
      <w:r w:rsidRPr="00674F52">
        <w:t>PS</w:t>
      </w:r>
      <w:r w:rsidR="00674F52" w:rsidRPr="00674F52">
        <w:t>L</w:t>
      </w:r>
      <w:r>
        <w:t>)</w:t>
      </w:r>
    </w:p>
    <w:p w:rsidR="00737A2E" w:rsidRDefault="00737A2E" w:rsidP="008E6A53"/>
    <w:p w:rsidR="00737A2E" w:rsidRDefault="00737A2E" w:rsidP="008E6A53">
      <w:pPr>
        <w:rPr>
          <w:b/>
        </w:rPr>
      </w:pPr>
    </w:p>
    <w:p w:rsidR="00737A2E" w:rsidRDefault="00737A2E" w:rsidP="008E6A53">
      <w:pPr>
        <w:rPr>
          <w:b/>
        </w:rPr>
      </w:pPr>
      <w:r>
        <w:rPr>
          <w:b/>
        </w:rPr>
        <w:t>COMISSÃO DE ADMINISTRAÇÃO PÚBLICA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674F52">
        <w:t>Ver. Dulcinéia Costa</w:t>
      </w:r>
      <w:r>
        <w:t xml:space="preserve"> (P</w:t>
      </w:r>
      <w:r w:rsidR="00674F52">
        <w:t>V</w:t>
      </w:r>
      <w:r>
        <w:t>)</w:t>
      </w:r>
    </w:p>
    <w:p w:rsidR="00737A2E" w:rsidRDefault="00737A2E" w:rsidP="008E6A53">
      <w:r>
        <w:t xml:space="preserve">Relator: </w:t>
      </w:r>
      <w:r w:rsidR="00674F52">
        <w:t>Ver.</w:t>
      </w:r>
      <w:r>
        <w:t xml:space="preserve"> </w:t>
      </w:r>
      <w:r w:rsidR="008E6A53">
        <w:t>Gilberto Barreiro</w:t>
      </w:r>
      <w:r>
        <w:t xml:space="preserve"> (P</w:t>
      </w:r>
      <w:r w:rsidR="008E6A53">
        <w:t>MDB</w:t>
      </w:r>
      <w:r>
        <w:t>)</w:t>
      </w:r>
    </w:p>
    <w:p w:rsidR="00737A2E" w:rsidRDefault="00737A2E" w:rsidP="008E6A53">
      <w:r>
        <w:t xml:space="preserve">Secretário: </w:t>
      </w:r>
      <w:r w:rsidR="008E6A53">
        <w:t>Ver. Ayrton Zorzi</w:t>
      </w:r>
      <w:r>
        <w:t xml:space="preserve"> (P</w:t>
      </w:r>
      <w:r w:rsidR="008E6A53">
        <w:t>MDB</w:t>
      </w:r>
      <w:r>
        <w:t>)</w:t>
      </w:r>
    </w:p>
    <w:p w:rsid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COMISSÃO DE DEFESA DOS DIREITOS DA PESSOA COM DEFICIÊNCIA E DA PESSOA IDOSA</w:t>
      </w:r>
    </w:p>
    <w:p w:rsidR="00737A2E" w:rsidRDefault="00737A2E" w:rsidP="008E6A53"/>
    <w:p w:rsidR="00737A2E" w:rsidRDefault="00737A2E" w:rsidP="008E6A53">
      <w:r>
        <w:t xml:space="preserve">Presidente: </w:t>
      </w:r>
      <w:r w:rsidR="008E6A53">
        <w:t xml:space="preserve">Ver. </w:t>
      </w:r>
      <w:r>
        <w:t>Ney Borracheiro (PPS)</w:t>
      </w:r>
    </w:p>
    <w:p w:rsidR="00737A2E" w:rsidRDefault="00737A2E" w:rsidP="008E6A53">
      <w:r>
        <w:t xml:space="preserve">Relator: </w:t>
      </w:r>
      <w:r w:rsidR="008E6A53">
        <w:t xml:space="preserve">Ver. </w:t>
      </w:r>
      <w:r w:rsidR="00BE2C3F">
        <w:t>Wilson Tadeu Lopes (PV</w:t>
      </w:r>
      <w:r>
        <w:t>)</w:t>
      </w:r>
    </w:p>
    <w:p w:rsidR="00737A2E" w:rsidRDefault="00737A2E" w:rsidP="008E6A53">
      <w:r>
        <w:t>S</w:t>
      </w:r>
      <w:r w:rsidR="00167BDB">
        <w:t xml:space="preserve">ecretário: </w:t>
      </w:r>
      <w:r w:rsidR="008E6A53">
        <w:t xml:space="preserve">Ver. </w:t>
      </w:r>
      <w:r w:rsidR="00167BDB">
        <w:t>Flávio Alexandre (PR)</w:t>
      </w:r>
    </w:p>
    <w:p w:rsidR="00737A2E" w:rsidRPr="00737A2E" w:rsidRDefault="00737A2E" w:rsidP="008E6A53"/>
    <w:p w:rsidR="00737A2E" w:rsidRDefault="00737A2E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8D6D96" w:rsidRPr="001E4546" w:rsidRDefault="00DD1000" w:rsidP="008E6A53">
      <w:pPr>
        <w:pStyle w:val="Ttulo1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DE </w:t>
      </w:r>
      <w:r w:rsidR="001D3818">
        <w:rPr>
          <w:rFonts w:ascii="Times New Roman" w:hAnsi="Times New Roman"/>
          <w:sz w:val="24"/>
          <w:szCs w:val="24"/>
        </w:rPr>
        <w:t>EDUCAÇÃO, CULTURA, ESPORTE E LAZER</w:t>
      </w:r>
    </w:p>
    <w:p w:rsidR="008D6D96" w:rsidRPr="001E4546" w:rsidRDefault="008D6D96" w:rsidP="008E6A53">
      <w:pPr>
        <w:ind w:firstLine="2835"/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8E6A53">
        <w:t>Rafael Huhn</w:t>
      </w:r>
      <w:r w:rsidR="00DD1000">
        <w:t xml:space="preserve"> (</w:t>
      </w:r>
      <w:r w:rsidR="008E6A53">
        <w:t>REDE</w:t>
      </w:r>
      <w:r w:rsidR="00DD1000">
        <w:t>)</w:t>
      </w:r>
    </w:p>
    <w:p w:rsidR="008D6D96" w:rsidRPr="001E4546" w:rsidRDefault="008D6D96" w:rsidP="008E6A53">
      <w:pPr>
        <w:jc w:val="both"/>
      </w:pPr>
      <w:r w:rsidRPr="001E4546">
        <w:t>Relator:</w:t>
      </w:r>
      <w:r w:rsidR="008E6A53">
        <w:t xml:space="preserve"> </w:t>
      </w:r>
      <w:r w:rsidRPr="001E4546">
        <w:t xml:space="preserve">Ver. </w:t>
      </w:r>
      <w:r w:rsidR="00DD1000">
        <w:t>Braz de Andrade (PPS)</w:t>
      </w:r>
    </w:p>
    <w:p w:rsidR="008D6D96" w:rsidRDefault="008D6D96" w:rsidP="008E6A53">
      <w:pPr>
        <w:jc w:val="both"/>
      </w:pPr>
      <w:r>
        <w:t>Secretári</w:t>
      </w:r>
      <w:r w:rsidR="005D1D4A">
        <w:t>o</w:t>
      </w:r>
      <w:r w:rsidRPr="001E4546">
        <w:t>:</w:t>
      </w:r>
      <w:r w:rsidR="008E6A53">
        <w:t xml:space="preserve"> </w:t>
      </w:r>
      <w:r w:rsidRPr="001E4546">
        <w:t xml:space="preserve">Ver. </w:t>
      </w:r>
      <w:r w:rsidR="008E6A53">
        <w:t>Adriano da Farmácia</w:t>
      </w:r>
      <w:r w:rsidR="00DD1000">
        <w:t xml:space="preserve"> (P</w:t>
      </w:r>
      <w:r w:rsidR="008E6A53">
        <w:t>TN</w:t>
      </w:r>
      <w:r w:rsidR="00DD1000">
        <w:t>)</w:t>
      </w:r>
    </w:p>
    <w:p w:rsidR="00DD1000" w:rsidRDefault="00DD1000" w:rsidP="008E6A53">
      <w:pPr>
        <w:jc w:val="both"/>
      </w:pPr>
    </w:p>
    <w:p w:rsidR="00DD1000" w:rsidRPr="001E4546" w:rsidRDefault="00DD1000" w:rsidP="008E6A53">
      <w:pPr>
        <w:jc w:val="both"/>
      </w:pPr>
    </w:p>
    <w:p w:rsidR="008D6D96" w:rsidRPr="001E4546" w:rsidRDefault="008D6D96" w:rsidP="008E6A53">
      <w:pPr>
        <w:jc w:val="both"/>
        <w:rPr>
          <w:b/>
        </w:rPr>
      </w:pPr>
      <w:r w:rsidRPr="001E4546">
        <w:rPr>
          <w:b/>
        </w:rPr>
        <w:t xml:space="preserve">COMISSÃO DE </w:t>
      </w:r>
      <w:r w:rsidR="001D3818">
        <w:rPr>
          <w:b/>
        </w:rPr>
        <w:t>SAÚDE, MEIO AMBIENTE E PROTEÇÃO ANIMAL</w:t>
      </w:r>
    </w:p>
    <w:p w:rsidR="008D6D96" w:rsidRPr="001E4546" w:rsidRDefault="008D6D96" w:rsidP="008E6A53">
      <w:pPr>
        <w:jc w:val="both"/>
      </w:pPr>
    </w:p>
    <w:p w:rsidR="008D6D96" w:rsidRPr="001E4546" w:rsidRDefault="008D6D96" w:rsidP="008E6A53">
      <w:pPr>
        <w:jc w:val="both"/>
      </w:pPr>
      <w:r w:rsidRPr="001E4546">
        <w:t>Presidente:</w:t>
      </w:r>
      <w:r w:rsidR="008E6A53">
        <w:t xml:space="preserve"> </w:t>
      </w:r>
      <w:r w:rsidRPr="001E4546">
        <w:t xml:space="preserve">Ver. </w:t>
      </w:r>
      <w:r w:rsidR="00BB57E9">
        <w:t>Hélio Carlos (</w:t>
      </w:r>
      <w:r w:rsidR="008E6A53">
        <w:t>REDE</w:t>
      </w:r>
      <w:r w:rsidR="00BB57E9">
        <w:t>)</w:t>
      </w:r>
    </w:p>
    <w:p w:rsidR="008D6D96" w:rsidRDefault="008D6D96" w:rsidP="008E6A53">
      <w:pPr>
        <w:jc w:val="both"/>
      </w:pPr>
      <w:r>
        <w:t>R</w:t>
      </w:r>
      <w:r w:rsidRPr="001E4546">
        <w:t>elator:</w:t>
      </w:r>
      <w:r w:rsidR="008E6A53">
        <w:t xml:space="preserve"> </w:t>
      </w:r>
      <w:r>
        <w:t xml:space="preserve">Ver. </w:t>
      </w:r>
      <w:r w:rsidR="008E6A53">
        <w:t>Ayrton Zorzi</w:t>
      </w:r>
      <w:r w:rsidR="00BB57E9">
        <w:t xml:space="preserve"> (PMDB)</w:t>
      </w:r>
    </w:p>
    <w:p w:rsidR="008D6D96" w:rsidRPr="001E4546" w:rsidRDefault="008D6D96" w:rsidP="008E6A53">
      <w:pPr>
        <w:jc w:val="both"/>
      </w:pPr>
      <w:r w:rsidRPr="001E4546">
        <w:t>Secretário:</w:t>
      </w:r>
      <w:r w:rsidR="008E6A53">
        <w:t xml:space="preserve"> </w:t>
      </w:r>
      <w:r>
        <w:t xml:space="preserve">Ver. </w:t>
      </w:r>
      <w:r w:rsidR="008E6A53">
        <w:t>Lilian Siqueira</w:t>
      </w:r>
      <w:r w:rsidR="00BB57E9">
        <w:t xml:space="preserve"> (P</w:t>
      </w:r>
      <w:r w:rsidR="008E6A53">
        <w:t>SDB</w:t>
      </w:r>
      <w:r w:rsidR="00BB57E9">
        <w:t>)</w:t>
      </w:r>
    </w:p>
    <w:p w:rsidR="008D6D96" w:rsidRPr="001E4546" w:rsidRDefault="008D6D96" w:rsidP="008E6A53">
      <w:pPr>
        <w:jc w:val="both"/>
      </w:pPr>
    </w:p>
    <w:p w:rsidR="008D6D96" w:rsidRDefault="008D6D96" w:rsidP="008E6A53">
      <w:pPr>
        <w:jc w:val="both"/>
      </w:pPr>
    </w:p>
    <w:p w:rsidR="00BE2C3F" w:rsidRDefault="008E6A53" w:rsidP="00BE2C3F">
      <w:pPr>
        <w:ind w:right="-1" w:firstLine="2835"/>
        <w:jc w:val="both"/>
      </w:pPr>
      <w:r w:rsidRPr="008E6A53">
        <w:rPr>
          <w:b/>
        </w:rPr>
        <w:t>Art. 2º</w:t>
      </w:r>
      <w:r>
        <w:t xml:space="preserve"> </w:t>
      </w:r>
      <w:r w:rsidR="008D6D96" w:rsidRPr="001E4546">
        <w:t xml:space="preserve">Revogadas as disposições em contrário, </w:t>
      </w:r>
      <w:r w:rsidR="00BE2C3F">
        <w:t xml:space="preserve">especialmente a </w:t>
      </w:r>
      <w:r w:rsidR="009A64CF">
        <w:t>P</w:t>
      </w:r>
      <w:r w:rsidR="00BE2C3F">
        <w:t xml:space="preserve">ortaria n° </w:t>
      </w:r>
      <w:r w:rsidR="00086079">
        <w:t>88</w:t>
      </w:r>
      <w:r w:rsidR="00BE2C3F">
        <w:t>/2016.</w:t>
      </w:r>
    </w:p>
    <w:p w:rsidR="00BE2C3F" w:rsidRDefault="00BE2C3F" w:rsidP="008E6A53">
      <w:pPr>
        <w:ind w:firstLine="2835"/>
        <w:jc w:val="both"/>
      </w:pPr>
    </w:p>
    <w:p w:rsidR="008D6D96" w:rsidRDefault="00BE2C3F" w:rsidP="008E6A53">
      <w:pPr>
        <w:ind w:firstLine="2835"/>
        <w:jc w:val="both"/>
      </w:pPr>
      <w:r w:rsidRPr="00BE2C3F">
        <w:rPr>
          <w:b/>
        </w:rPr>
        <w:t>Art. 3º</w:t>
      </w:r>
      <w:r>
        <w:t xml:space="preserve">  A</w:t>
      </w:r>
      <w:r w:rsidR="008D6D96" w:rsidRPr="001E4546">
        <w:t xml:space="preserve"> presente </w:t>
      </w:r>
      <w:r w:rsidR="008D6D96">
        <w:t>Portaria</w:t>
      </w:r>
      <w:r w:rsidR="008D6D96" w:rsidRPr="001E4546">
        <w:t xml:space="preserve"> entra em vigor na data de sua </w:t>
      </w:r>
      <w:r w:rsidR="008D6D96">
        <w:t>publicação</w:t>
      </w:r>
      <w:r w:rsidR="008D6D96" w:rsidRPr="001E4546">
        <w:t>.</w:t>
      </w:r>
    </w:p>
    <w:p w:rsidR="008D6D96" w:rsidRDefault="008D6D96" w:rsidP="008E6A53">
      <w:pPr>
        <w:ind w:firstLine="2835"/>
        <w:jc w:val="both"/>
      </w:pPr>
    </w:p>
    <w:p w:rsidR="00C96AA8" w:rsidRDefault="00C96AA8" w:rsidP="008E6A53">
      <w:pPr>
        <w:ind w:firstLine="2835"/>
        <w:jc w:val="both"/>
      </w:pPr>
    </w:p>
    <w:p w:rsidR="008D6D96" w:rsidRPr="008E6A53" w:rsidRDefault="008E6A53" w:rsidP="008E6A53">
      <w:pPr>
        <w:ind w:firstLine="2835"/>
        <w:jc w:val="both"/>
        <w:rPr>
          <w:b/>
        </w:rPr>
      </w:pPr>
      <w:r w:rsidRPr="008E6A53">
        <w:rPr>
          <w:b/>
        </w:rPr>
        <w:t>Registre-Se e Publique-Se.</w:t>
      </w:r>
      <w:r w:rsidR="008D6D96" w:rsidRPr="008E6A53">
        <w:rPr>
          <w:b/>
        </w:rPr>
        <w:t xml:space="preserve"> </w:t>
      </w: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D6D96" w:rsidP="008E6A53">
      <w:pPr>
        <w:spacing w:line="283" w:lineRule="auto"/>
        <w:ind w:left="2835" w:firstLine="2835"/>
        <w:rPr>
          <w:rFonts w:ascii="Arial" w:hAnsi="Arial" w:cs="Arial"/>
          <w:b/>
          <w:color w:val="000000"/>
          <w:sz w:val="20"/>
        </w:rPr>
      </w:pPr>
    </w:p>
    <w:p w:rsidR="008D6D96" w:rsidRDefault="008E6A53" w:rsidP="008E6A53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8D6D96">
        <w:rPr>
          <w:color w:val="000000"/>
        </w:rPr>
        <w:t xml:space="preserve">, </w:t>
      </w:r>
      <w:r w:rsidR="00E365AA">
        <w:rPr>
          <w:color w:val="000000"/>
        </w:rPr>
        <w:t>02</w:t>
      </w:r>
      <w:r w:rsidR="008D6D96">
        <w:rPr>
          <w:color w:val="000000"/>
        </w:rPr>
        <w:t xml:space="preserve"> de </w:t>
      </w:r>
      <w:r w:rsidR="00E365AA">
        <w:rPr>
          <w:color w:val="000000"/>
        </w:rPr>
        <w:t>Março</w:t>
      </w:r>
      <w:r w:rsidR="008D6D96">
        <w:rPr>
          <w:color w:val="000000"/>
        </w:rPr>
        <w:t xml:space="preserve"> de 201</w:t>
      </w:r>
      <w:r>
        <w:rPr>
          <w:color w:val="000000"/>
        </w:rPr>
        <w:t>6</w:t>
      </w:r>
      <w:r w:rsidR="008D6D96">
        <w:rPr>
          <w:color w:val="000000"/>
        </w:rPr>
        <w:t>.</w:t>
      </w: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9780A" w:rsidRDefault="0049780A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8D6D96" w:rsidRDefault="008D6D96" w:rsidP="008D6D96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97"/>
      </w:tblGrid>
      <w:tr w:rsidR="008D6D96" w:rsidTr="008E6A53">
        <w:trPr>
          <w:trHeight w:val="296"/>
        </w:trPr>
        <w:tc>
          <w:tcPr>
            <w:tcW w:w="8497" w:type="dxa"/>
            <w:shd w:val="clear" w:color="auto" w:fill="auto"/>
          </w:tcPr>
          <w:p w:rsidR="008D6D96" w:rsidRPr="008D6D96" w:rsidRDefault="008E6A53" w:rsidP="00C96A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8D6D96" w:rsidTr="008E6A53">
        <w:trPr>
          <w:trHeight w:val="252"/>
        </w:trPr>
        <w:tc>
          <w:tcPr>
            <w:tcW w:w="8497" w:type="dxa"/>
            <w:shd w:val="clear" w:color="auto" w:fill="auto"/>
          </w:tcPr>
          <w:p w:rsidR="008D6D96" w:rsidRPr="008D6D96" w:rsidRDefault="008D6D96" w:rsidP="008D6D9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8A3B1D" w:rsidRPr="008D6D96" w:rsidRDefault="008A3B1D" w:rsidP="008D6D96">
      <w:pPr>
        <w:jc w:val="center"/>
        <w:rPr>
          <w:rFonts w:ascii="Arial" w:hAnsi="Arial" w:cs="Arial"/>
          <w:color w:val="000000"/>
          <w:sz w:val="20"/>
        </w:rPr>
      </w:pPr>
    </w:p>
    <w:sectPr w:rsidR="008A3B1D" w:rsidRPr="008D6D96" w:rsidSect="008E6A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CB3" w:rsidRDefault="00B30CB3" w:rsidP="000F093B">
      <w:r>
        <w:separator/>
      </w:r>
    </w:p>
  </w:endnote>
  <w:endnote w:type="continuationSeparator" w:id="1">
    <w:p w:rsidR="00B30CB3" w:rsidRDefault="00B30CB3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F9529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D790C" w:rsidRDefault="007D790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7D790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7D790C" w:rsidRDefault="007D790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CB3" w:rsidRDefault="00B30CB3" w:rsidP="000F093B">
      <w:r>
        <w:separator/>
      </w:r>
    </w:p>
  </w:footnote>
  <w:footnote w:type="continuationSeparator" w:id="1">
    <w:p w:rsidR="00B30CB3" w:rsidRDefault="00B30CB3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0C" w:rsidRDefault="00F9529C" w:rsidP="007D790C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952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1.4pt;margin-top:-17.75pt;width:5in;height:68.3pt;z-index:251657728" strokecolor="white">
          <v:textbox>
            <w:txbxContent>
              <w:p w:rsidR="007D790C" w:rsidRDefault="007D790C" w:rsidP="007D790C">
                <w:pPr>
                  <w:pStyle w:val="Ttulo2"/>
                </w:pPr>
              </w:p>
            </w:txbxContent>
          </v:textbox>
        </v:shape>
      </w:pict>
    </w:r>
  </w:p>
  <w:p w:rsidR="007D790C" w:rsidRDefault="007D790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D96" w:rsidRDefault="008D6D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D6D96"/>
    <w:rsid w:val="00086079"/>
    <w:rsid w:val="000E175C"/>
    <w:rsid w:val="000F093B"/>
    <w:rsid w:val="000F5A19"/>
    <w:rsid w:val="00142DDF"/>
    <w:rsid w:val="00167BDB"/>
    <w:rsid w:val="00193A58"/>
    <w:rsid w:val="001C456A"/>
    <w:rsid w:val="001D3818"/>
    <w:rsid w:val="002305E4"/>
    <w:rsid w:val="002F42D6"/>
    <w:rsid w:val="002F6540"/>
    <w:rsid w:val="002F6C9F"/>
    <w:rsid w:val="00305D07"/>
    <w:rsid w:val="003061C7"/>
    <w:rsid w:val="0035081F"/>
    <w:rsid w:val="00351950"/>
    <w:rsid w:val="00357CA7"/>
    <w:rsid w:val="00360700"/>
    <w:rsid w:val="00376165"/>
    <w:rsid w:val="003A2A4A"/>
    <w:rsid w:val="003B2EEC"/>
    <w:rsid w:val="003F0539"/>
    <w:rsid w:val="0049780A"/>
    <w:rsid w:val="004A56B5"/>
    <w:rsid w:val="004A5FC8"/>
    <w:rsid w:val="004A607D"/>
    <w:rsid w:val="00514887"/>
    <w:rsid w:val="00517DA4"/>
    <w:rsid w:val="00583E4A"/>
    <w:rsid w:val="005D1D4A"/>
    <w:rsid w:val="00610CC4"/>
    <w:rsid w:val="00645253"/>
    <w:rsid w:val="00646B87"/>
    <w:rsid w:val="006570DC"/>
    <w:rsid w:val="0066461B"/>
    <w:rsid w:val="00674F52"/>
    <w:rsid w:val="0067603D"/>
    <w:rsid w:val="006A3D53"/>
    <w:rsid w:val="00715119"/>
    <w:rsid w:val="00717A08"/>
    <w:rsid w:val="007301EA"/>
    <w:rsid w:val="007305F0"/>
    <w:rsid w:val="00737A2E"/>
    <w:rsid w:val="00796BAE"/>
    <w:rsid w:val="007D4EDE"/>
    <w:rsid w:val="007D790C"/>
    <w:rsid w:val="007E6C50"/>
    <w:rsid w:val="007F236C"/>
    <w:rsid w:val="00810161"/>
    <w:rsid w:val="008211A7"/>
    <w:rsid w:val="008918E9"/>
    <w:rsid w:val="00892C65"/>
    <w:rsid w:val="008A3B1D"/>
    <w:rsid w:val="008C203B"/>
    <w:rsid w:val="008D6D96"/>
    <w:rsid w:val="008E6A53"/>
    <w:rsid w:val="00916A10"/>
    <w:rsid w:val="00994631"/>
    <w:rsid w:val="009A64CF"/>
    <w:rsid w:val="009C41D7"/>
    <w:rsid w:val="009D0A51"/>
    <w:rsid w:val="00A14938"/>
    <w:rsid w:val="00AB2AA3"/>
    <w:rsid w:val="00AD1EA3"/>
    <w:rsid w:val="00AF4C20"/>
    <w:rsid w:val="00AF791E"/>
    <w:rsid w:val="00B30CB3"/>
    <w:rsid w:val="00B348A9"/>
    <w:rsid w:val="00B8194B"/>
    <w:rsid w:val="00B81A63"/>
    <w:rsid w:val="00BB57E9"/>
    <w:rsid w:val="00BE2C3F"/>
    <w:rsid w:val="00C47191"/>
    <w:rsid w:val="00C53BD3"/>
    <w:rsid w:val="00C72493"/>
    <w:rsid w:val="00C95EBC"/>
    <w:rsid w:val="00C96AA8"/>
    <w:rsid w:val="00CD7823"/>
    <w:rsid w:val="00CF1EEB"/>
    <w:rsid w:val="00D43CC9"/>
    <w:rsid w:val="00D4612E"/>
    <w:rsid w:val="00D63053"/>
    <w:rsid w:val="00D67A69"/>
    <w:rsid w:val="00DC0958"/>
    <w:rsid w:val="00DD1000"/>
    <w:rsid w:val="00E365AA"/>
    <w:rsid w:val="00E53CD2"/>
    <w:rsid w:val="00E855C0"/>
    <w:rsid w:val="00E862FC"/>
    <w:rsid w:val="00EA6AE2"/>
    <w:rsid w:val="00EE125C"/>
    <w:rsid w:val="00F24F9A"/>
    <w:rsid w:val="00F43A8B"/>
    <w:rsid w:val="00F52996"/>
    <w:rsid w:val="00F84929"/>
    <w:rsid w:val="00F9529C"/>
    <w:rsid w:val="00FA0990"/>
    <w:rsid w:val="00FC2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8D6D96"/>
    <w:pPr>
      <w:jc w:val="both"/>
    </w:pPr>
    <w:rPr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D6D9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PORTARIA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PORTARIA.DOTM</Template>
  <TotalTime>6</TotalTime>
  <Pages>2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6</cp:revision>
  <cp:lastPrinted>2014-06-18T18:07:00Z</cp:lastPrinted>
  <dcterms:created xsi:type="dcterms:W3CDTF">2016-03-02T15:59:00Z</dcterms:created>
  <dcterms:modified xsi:type="dcterms:W3CDTF">2016-03-02T16:59:00Z</dcterms:modified>
</cp:coreProperties>
</file>