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D72891">
        <w:rPr>
          <w:b/>
          <w:color w:val="000000"/>
        </w:rPr>
        <w:t xml:space="preserve">  </w:t>
      </w:r>
      <w:proofErr w:type="gramEnd"/>
      <w:r w:rsidR="00B76249">
        <w:rPr>
          <w:b/>
          <w:color w:val="000000"/>
        </w:rPr>
        <w:t>116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B76249">
        <w:rPr>
          <w:b/>
          <w:color w:val="000000"/>
        </w:rPr>
        <w:t>6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A70D8C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D72891">
        <w:rPr>
          <w:b/>
        </w:rPr>
        <w:t>2</w:t>
      </w:r>
      <w:r w:rsidR="00B76249">
        <w:rPr>
          <w:b/>
        </w:rPr>
        <w:t>2</w:t>
      </w:r>
      <w:r w:rsidR="00AF7706">
        <w:rPr>
          <w:b/>
        </w:rPr>
        <w:t>/0</w:t>
      </w:r>
      <w:r w:rsidR="00B76249">
        <w:rPr>
          <w:b/>
        </w:rPr>
        <w:t>4</w:t>
      </w:r>
      <w:r w:rsidR="00AF7706">
        <w:rPr>
          <w:b/>
        </w:rPr>
        <w:t>/201</w:t>
      </w:r>
      <w:r w:rsidR="00B76249">
        <w:rPr>
          <w:b/>
        </w:rPr>
        <w:t>6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B76249">
        <w:rPr>
          <w:sz w:val="24"/>
          <w:szCs w:val="24"/>
        </w:rPr>
        <w:t>Marício Tutty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 xml:space="preserve">o </w:t>
      </w:r>
      <w:r w:rsidR="00B76249">
        <w:rPr>
          <w:sz w:val="24"/>
          <w:szCs w:val="24"/>
        </w:rPr>
        <w:t>Feriado de Tiradentes, que será comemorado no dia 21/04/2016, quinta-feira, expede a seguinte</w:t>
      </w:r>
      <w:r w:rsidR="00D72891">
        <w:rPr>
          <w:sz w:val="24"/>
          <w:szCs w:val="24"/>
        </w:rPr>
        <w:t xml:space="preserve">, 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D94C03">
        <w:rPr>
          <w:rFonts w:ascii="Times New Roman" w:hAnsi="Times New Roman"/>
          <w:sz w:val="24"/>
          <w:szCs w:val="24"/>
        </w:rPr>
        <w:t>2</w:t>
      </w:r>
      <w:r w:rsidR="00B76249">
        <w:rPr>
          <w:rFonts w:ascii="Times New Roman" w:hAnsi="Times New Roman"/>
          <w:sz w:val="24"/>
          <w:szCs w:val="24"/>
        </w:rPr>
        <w:t>2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B76249">
        <w:rPr>
          <w:rFonts w:ascii="Times New Roman" w:hAnsi="Times New Roman"/>
          <w:sz w:val="24"/>
          <w:szCs w:val="24"/>
        </w:rPr>
        <w:t xml:space="preserve">Abril de 2016, retornando às </w:t>
      </w:r>
      <w:r w:rsidRPr="00AF7706">
        <w:rPr>
          <w:rFonts w:ascii="Times New Roman" w:hAnsi="Times New Roman"/>
          <w:sz w:val="24"/>
          <w:szCs w:val="24"/>
        </w:rPr>
        <w:t xml:space="preserve">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D94C03">
        <w:rPr>
          <w:rFonts w:ascii="Times New Roman" w:hAnsi="Times New Roman"/>
          <w:sz w:val="24"/>
          <w:szCs w:val="24"/>
        </w:rPr>
        <w:t>2</w:t>
      </w:r>
      <w:r w:rsidR="00B76249">
        <w:rPr>
          <w:rFonts w:ascii="Times New Roman" w:hAnsi="Times New Roman"/>
          <w:sz w:val="24"/>
          <w:szCs w:val="24"/>
        </w:rPr>
        <w:t>5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B76249">
        <w:rPr>
          <w:rFonts w:ascii="Times New Roman" w:hAnsi="Times New Roman"/>
          <w:sz w:val="24"/>
          <w:szCs w:val="24"/>
        </w:rPr>
        <w:t>Abril</w:t>
      </w:r>
      <w:r w:rsidRPr="00AF7706">
        <w:rPr>
          <w:rFonts w:ascii="Times New Roman" w:hAnsi="Times New Roman"/>
          <w:sz w:val="24"/>
          <w:szCs w:val="24"/>
        </w:rPr>
        <w:t xml:space="preserve"> de 201</w:t>
      </w:r>
      <w:r w:rsidR="00B76249">
        <w:rPr>
          <w:rFonts w:ascii="Times New Roman" w:hAnsi="Times New Roman"/>
          <w:sz w:val="24"/>
          <w:szCs w:val="24"/>
        </w:rPr>
        <w:t>6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B76249">
        <w:rPr>
          <w:color w:val="000000"/>
        </w:rPr>
        <w:t>20</w:t>
      </w:r>
      <w:r w:rsidRPr="00AF7706">
        <w:rPr>
          <w:color w:val="000000"/>
        </w:rPr>
        <w:t xml:space="preserve"> de </w:t>
      </w:r>
      <w:r w:rsidR="00B76249">
        <w:rPr>
          <w:color w:val="000000"/>
        </w:rPr>
        <w:t>Abril</w:t>
      </w:r>
      <w:proofErr w:type="gramStart"/>
      <w:r w:rsidR="00B76249">
        <w:rPr>
          <w:color w:val="000000"/>
        </w:rPr>
        <w:t xml:space="preserve"> </w:t>
      </w:r>
      <w:r w:rsidR="00AF7706" w:rsidRPr="00AF7706">
        <w:rPr>
          <w:color w:val="000000"/>
        </w:rPr>
        <w:t xml:space="preserve"> </w:t>
      </w:r>
      <w:proofErr w:type="gramEnd"/>
      <w:r w:rsidRPr="00AF7706">
        <w:rPr>
          <w:color w:val="000000"/>
        </w:rPr>
        <w:t>de 201</w:t>
      </w:r>
      <w:r w:rsidR="00D72891">
        <w:rPr>
          <w:color w:val="000000"/>
        </w:rPr>
        <w:t>8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B76249" w:rsidP="00514FF2">
      <w:pPr>
        <w:jc w:val="center"/>
        <w:rPr>
          <w:color w:val="000000"/>
        </w:rPr>
      </w:pPr>
      <w:r>
        <w:rPr>
          <w:color w:val="000000"/>
        </w:rPr>
        <w:t>Maurício Tutty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7615D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315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249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2891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5</cp:revision>
  <cp:lastPrinted>2015-07-30T19:11:00Z</cp:lastPrinted>
  <dcterms:created xsi:type="dcterms:W3CDTF">2016-04-20T15:25:00Z</dcterms:created>
  <dcterms:modified xsi:type="dcterms:W3CDTF">2018-02-16T11:13:00Z</dcterms:modified>
</cp:coreProperties>
</file>