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A9" w:rsidRPr="00C640D1" w:rsidRDefault="00186CA9" w:rsidP="00186CA9">
      <w:pPr>
        <w:ind w:left="2835"/>
        <w:rPr>
          <w:b/>
          <w:color w:val="000000"/>
        </w:rPr>
      </w:pPr>
      <w:r w:rsidRPr="00AD54AF">
        <w:rPr>
          <w:b/>
          <w:color w:val="000000"/>
        </w:rPr>
        <w:t>PORTARIA Nº 1</w:t>
      </w:r>
      <w:r>
        <w:rPr>
          <w:b/>
          <w:color w:val="000000"/>
        </w:rPr>
        <w:t>5</w:t>
      </w:r>
      <w:r>
        <w:rPr>
          <w:b/>
          <w:color w:val="000000"/>
        </w:rPr>
        <w:t>5</w:t>
      </w:r>
      <w:r w:rsidRPr="00AD54AF">
        <w:rPr>
          <w:b/>
          <w:color w:val="000000"/>
        </w:rPr>
        <w:t>/2016</w:t>
      </w:r>
    </w:p>
    <w:p w:rsidR="00186CA9" w:rsidRDefault="00186CA9" w:rsidP="00186CA9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186CA9" w:rsidRPr="00C640D1" w:rsidRDefault="00186CA9" w:rsidP="00186CA9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186CA9" w:rsidRPr="00C640D1" w:rsidRDefault="00186CA9" w:rsidP="00186CA9">
      <w:pPr>
        <w:ind w:left="2835" w:right="-1"/>
        <w:jc w:val="both"/>
        <w:rPr>
          <w:b/>
        </w:rPr>
      </w:pPr>
      <w:r w:rsidRPr="00C640D1">
        <w:rPr>
          <w:b/>
        </w:rPr>
        <w:t xml:space="preserve">CONCEDE </w:t>
      </w:r>
      <w:r>
        <w:rPr>
          <w:b/>
        </w:rPr>
        <w:t>ABONO DE PERMANÊNCIA AO SERVIDOR</w:t>
      </w:r>
      <w:r w:rsidRPr="00C640D1">
        <w:rPr>
          <w:b/>
        </w:rPr>
        <w:t xml:space="preserve"> QUE MENCIONA, NOS TERMOS </w:t>
      </w:r>
      <w:r>
        <w:rPr>
          <w:b/>
        </w:rPr>
        <w:t xml:space="preserve">DO ART. 40, § 19 DA CONSTITUIÇÃO FEDERAL E </w:t>
      </w:r>
      <w:r w:rsidRPr="00C640D1">
        <w:rPr>
          <w:b/>
        </w:rPr>
        <w:t xml:space="preserve">DO ARTIGO </w:t>
      </w:r>
      <w:r>
        <w:rPr>
          <w:b/>
        </w:rPr>
        <w:t>63, DA LEI Nº 4643, DE 26 DE DEZEMBRO DE 2007.</w:t>
      </w:r>
    </w:p>
    <w:p w:rsidR="00186CA9" w:rsidRDefault="00186CA9" w:rsidP="00186CA9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186CA9" w:rsidRPr="00C640D1" w:rsidRDefault="00186CA9" w:rsidP="00186CA9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186CA9" w:rsidRPr="00C640D1" w:rsidRDefault="00186CA9" w:rsidP="00186CA9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C640D1">
        <w:t xml:space="preserve">, no uso de suas atribuições legais, e de conformidade com o inciso I, do art. 115 da Lei Orgânica Municipal, </w:t>
      </w:r>
    </w:p>
    <w:p w:rsidR="00186CA9" w:rsidRPr="00C640D1" w:rsidRDefault="00186CA9" w:rsidP="00186CA9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186CA9" w:rsidRPr="002019FB" w:rsidRDefault="00186CA9" w:rsidP="00186CA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2019FB">
        <w:rPr>
          <w:rFonts w:ascii="Times New Roman" w:hAnsi="Times New Roman"/>
          <w:b/>
          <w:sz w:val="24"/>
          <w:szCs w:val="24"/>
        </w:rPr>
        <w:t>CONSIDERANDO</w:t>
      </w:r>
      <w:r w:rsidRPr="002019FB">
        <w:rPr>
          <w:rFonts w:ascii="Times New Roman" w:hAnsi="Times New Roman"/>
          <w:sz w:val="24"/>
          <w:szCs w:val="24"/>
        </w:rPr>
        <w:t xml:space="preserve"> </w:t>
      </w:r>
      <w:r w:rsidRPr="002019FB">
        <w:rPr>
          <w:rFonts w:ascii="Times New Roman" w:hAnsi="Times New Roman"/>
          <w:sz w:val="24"/>
          <w:szCs w:val="24"/>
          <w:lang w:eastAsia="en-US"/>
        </w:rPr>
        <w:t xml:space="preserve">que a servidora </w:t>
      </w:r>
      <w:r>
        <w:rPr>
          <w:rFonts w:ascii="Times New Roman" w:hAnsi="Times New Roman"/>
          <w:sz w:val="24"/>
          <w:szCs w:val="24"/>
          <w:lang w:eastAsia="en-US"/>
        </w:rPr>
        <w:t>Maria Nazareth de Sousa Santos</w:t>
      </w:r>
      <w:r w:rsidRPr="002019F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019FB">
        <w:rPr>
          <w:rFonts w:ascii="Times New Roman" w:hAnsi="Times New Roman"/>
          <w:sz w:val="24"/>
          <w:szCs w:val="24"/>
        </w:rPr>
        <w:t>completou as exigências para aposentadoria voluntária estabelecidas nos artigos 16, 18 e 57 da Lei nº 4643/2007;</w:t>
      </w:r>
    </w:p>
    <w:p w:rsidR="00186CA9" w:rsidRPr="002019FB" w:rsidRDefault="00186CA9" w:rsidP="00186CA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186CA9" w:rsidRPr="002019FB" w:rsidRDefault="00186CA9" w:rsidP="00186CA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19FB">
        <w:rPr>
          <w:rFonts w:ascii="Times New Roman" w:hAnsi="Times New Roman"/>
          <w:b/>
          <w:sz w:val="24"/>
          <w:szCs w:val="24"/>
          <w:lang w:eastAsia="en-US"/>
        </w:rPr>
        <w:t xml:space="preserve">CONSIDERANDO </w:t>
      </w:r>
      <w:r w:rsidRPr="002019FB">
        <w:rPr>
          <w:rFonts w:ascii="Times New Roman" w:hAnsi="Times New Roman"/>
          <w:sz w:val="24"/>
          <w:szCs w:val="24"/>
          <w:lang w:eastAsia="en-US"/>
        </w:rPr>
        <w:t xml:space="preserve">que a servidora </w:t>
      </w:r>
      <w:r w:rsidRPr="002019FB">
        <w:rPr>
          <w:rFonts w:ascii="Times New Roman" w:hAnsi="Times New Roman"/>
          <w:sz w:val="24"/>
          <w:szCs w:val="24"/>
        </w:rPr>
        <w:t>optou expressamente pela permanência em atividade</w:t>
      </w:r>
      <w:r w:rsidRPr="002019FB">
        <w:rPr>
          <w:rFonts w:ascii="Times New Roman" w:hAnsi="Times New Roman"/>
          <w:sz w:val="24"/>
          <w:szCs w:val="24"/>
          <w:lang w:eastAsia="en-US"/>
        </w:rPr>
        <w:t>;</w:t>
      </w:r>
    </w:p>
    <w:p w:rsidR="00186CA9" w:rsidRPr="00C640D1" w:rsidRDefault="00186CA9" w:rsidP="00186CA9">
      <w:pPr>
        <w:tabs>
          <w:tab w:val="left" w:pos="8504"/>
        </w:tabs>
        <w:ind w:right="-1" w:firstLine="2835"/>
        <w:jc w:val="both"/>
      </w:pPr>
    </w:p>
    <w:p w:rsidR="00186CA9" w:rsidRPr="00C640D1" w:rsidRDefault="00186CA9" w:rsidP="00186CA9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186CA9" w:rsidRDefault="00186CA9" w:rsidP="00186CA9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186CA9" w:rsidRPr="00C640D1" w:rsidRDefault="00186CA9" w:rsidP="00186CA9">
      <w:pPr>
        <w:ind w:left="2835"/>
        <w:rPr>
          <w:b/>
        </w:rPr>
      </w:pPr>
      <w:r w:rsidRPr="00C640D1">
        <w:rPr>
          <w:b/>
        </w:rPr>
        <w:t>PORTARIA</w:t>
      </w:r>
    </w:p>
    <w:p w:rsidR="00186CA9" w:rsidRDefault="00186CA9" w:rsidP="00186CA9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186CA9" w:rsidRPr="00C640D1" w:rsidRDefault="00186CA9" w:rsidP="00186CA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</w:t>
      </w:r>
      <w:r>
        <w:rPr>
          <w:rFonts w:ascii="Times New Roman" w:hAnsi="Times New Roman"/>
          <w:sz w:val="24"/>
          <w:szCs w:val="24"/>
        </w:rPr>
        <w:t xml:space="preserve">abono de permanência à servidora </w:t>
      </w:r>
      <w:r w:rsidR="00BA5382">
        <w:rPr>
          <w:rFonts w:ascii="Times New Roman" w:hAnsi="Times New Roman"/>
          <w:sz w:val="24"/>
          <w:szCs w:val="24"/>
        </w:rPr>
        <w:t>Maria Nazareth de Sousa Santos</w:t>
      </w:r>
      <w:r>
        <w:rPr>
          <w:rFonts w:ascii="Times New Roman" w:hAnsi="Times New Roman"/>
          <w:sz w:val="24"/>
          <w:szCs w:val="24"/>
        </w:rPr>
        <w:t xml:space="preserve"> – Matrícula nº 10</w:t>
      </w:r>
      <w:r w:rsidR="00BA53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40D1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s</w:t>
      </w:r>
      <w:r w:rsidRPr="00C640D1">
        <w:rPr>
          <w:rFonts w:ascii="Times New Roman" w:hAnsi="Times New Roman"/>
          <w:sz w:val="24"/>
          <w:szCs w:val="24"/>
        </w:rPr>
        <w:t xml:space="preserve"> termos do </w:t>
      </w:r>
      <w:r>
        <w:rPr>
          <w:rFonts w:ascii="Times New Roman" w:hAnsi="Times New Roman"/>
          <w:sz w:val="24"/>
          <w:szCs w:val="24"/>
        </w:rPr>
        <w:t xml:space="preserve">art. 40, § 19 da Constituição Federal e do </w:t>
      </w:r>
      <w:r w:rsidRPr="00C640D1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 xml:space="preserve">63 da Lei nº 4643, de 26 de </w:t>
      </w:r>
      <w:proofErr w:type="gramStart"/>
      <w:r>
        <w:rPr>
          <w:rFonts w:ascii="Times New Roman" w:hAnsi="Times New Roman"/>
          <w:sz w:val="24"/>
          <w:szCs w:val="24"/>
        </w:rPr>
        <w:t>Dezembro</w:t>
      </w:r>
      <w:proofErr w:type="gramEnd"/>
      <w:r>
        <w:rPr>
          <w:rFonts w:ascii="Times New Roman" w:hAnsi="Times New Roman"/>
          <w:sz w:val="24"/>
          <w:szCs w:val="24"/>
        </w:rPr>
        <w:t xml:space="preserve"> de 2016, retroagindo seus efeitos a partir de</w:t>
      </w:r>
      <w:r w:rsidR="00BA5382">
        <w:rPr>
          <w:rFonts w:ascii="Times New Roman" w:hAnsi="Times New Roman"/>
          <w:sz w:val="24"/>
          <w:szCs w:val="24"/>
        </w:rPr>
        <w:t xml:space="preserve"> 1º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BA5382">
        <w:rPr>
          <w:rFonts w:ascii="Times New Roman" w:hAnsi="Times New Roman"/>
          <w:sz w:val="24"/>
          <w:szCs w:val="24"/>
        </w:rPr>
        <w:t>janeiro</w:t>
      </w:r>
      <w:r>
        <w:rPr>
          <w:rFonts w:ascii="Times New Roman" w:hAnsi="Times New Roman"/>
          <w:sz w:val="24"/>
          <w:szCs w:val="24"/>
        </w:rPr>
        <w:t xml:space="preserve"> de 2016</w:t>
      </w:r>
      <w:r w:rsidRPr="0055649A">
        <w:rPr>
          <w:rFonts w:ascii="Times New Roman" w:hAnsi="Times New Roman"/>
          <w:sz w:val="24"/>
          <w:szCs w:val="24"/>
        </w:rPr>
        <w:t>.</w:t>
      </w:r>
    </w:p>
    <w:p w:rsidR="00186CA9" w:rsidRPr="00C640D1" w:rsidRDefault="00186CA9" w:rsidP="00186CA9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186CA9" w:rsidRPr="00C640D1" w:rsidRDefault="00186CA9" w:rsidP="00186CA9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186CA9" w:rsidRPr="00C640D1" w:rsidRDefault="00186CA9" w:rsidP="00186CA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186CA9" w:rsidRPr="00C640D1" w:rsidRDefault="00186CA9" w:rsidP="00186CA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186CA9" w:rsidRPr="00C640D1" w:rsidRDefault="00186CA9" w:rsidP="00186CA9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186CA9" w:rsidRPr="00C640D1" w:rsidRDefault="00186CA9" w:rsidP="00186CA9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186CA9" w:rsidRPr="00C640D1" w:rsidRDefault="00186CA9" w:rsidP="00186CA9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186CA9" w:rsidRPr="00C640D1" w:rsidRDefault="00186CA9" w:rsidP="00186CA9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 xml:space="preserve">ARA MUNICIPAL DE POUSO </w:t>
      </w:r>
      <w:r w:rsidRPr="0055649A">
        <w:rPr>
          <w:color w:val="000000"/>
        </w:rPr>
        <w:t xml:space="preserve">ALEGRE, </w:t>
      </w:r>
      <w:r w:rsidR="00BA5382">
        <w:rPr>
          <w:color w:val="000000"/>
        </w:rPr>
        <w:t xml:space="preserve">12 de </w:t>
      </w:r>
      <w:proofErr w:type="gramStart"/>
      <w:r w:rsidR="00BA5382">
        <w:rPr>
          <w:color w:val="000000"/>
        </w:rPr>
        <w:t>Setembro</w:t>
      </w:r>
      <w:proofErr w:type="gramEnd"/>
      <w:r w:rsidRPr="0055649A">
        <w:rPr>
          <w:color w:val="000000"/>
        </w:rPr>
        <w:t xml:space="preserve"> de 2016.</w:t>
      </w:r>
    </w:p>
    <w:p w:rsidR="00186CA9" w:rsidRPr="00C640D1" w:rsidRDefault="00186CA9" w:rsidP="00186CA9">
      <w:pPr>
        <w:spacing w:line="276" w:lineRule="auto"/>
        <w:rPr>
          <w:rFonts w:ascii="Arial" w:hAnsi="Arial" w:cs="Arial"/>
          <w:color w:val="000000"/>
        </w:rPr>
      </w:pPr>
    </w:p>
    <w:p w:rsidR="00186CA9" w:rsidRPr="00C640D1" w:rsidRDefault="00186CA9" w:rsidP="00186CA9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186CA9" w:rsidRPr="00C640D1" w:rsidTr="00E46B5A">
        <w:tc>
          <w:tcPr>
            <w:tcW w:w="9001" w:type="dxa"/>
            <w:hideMark/>
          </w:tcPr>
          <w:p w:rsidR="00186CA9" w:rsidRPr="0055649A" w:rsidRDefault="00186CA9" w:rsidP="00E46B5A">
            <w:pPr>
              <w:spacing w:line="276" w:lineRule="auto"/>
              <w:jc w:val="center"/>
              <w:rPr>
                <w:color w:val="000000"/>
              </w:rPr>
            </w:pPr>
            <w:r w:rsidRPr="0055649A">
              <w:rPr>
                <w:color w:val="000000"/>
              </w:rPr>
              <w:t xml:space="preserve">Maurício </w:t>
            </w:r>
            <w:proofErr w:type="spellStart"/>
            <w:r w:rsidRPr="0055649A">
              <w:rPr>
                <w:color w:val="000000"/>
              </w:rPr>
              <w:t>Tutty</w:t>
            </w:r>
            <w:proofErr w:type="spellEnd"/>
          </w:p>
        </w:tc>
      </w:tr>
      <w:tr w:rsidR="00186CA9" w:rsidRPr="00C640D1" w:rsidTr="00E46B5A">
        <w:tc>
          <w:tcPr>
            <w:tcW w:w="9001" w:type="dxa"/>
            <w:hideMark/>
          </w:tcPr>
          <w:p w:rsidR="00186CA9" w:rsidRPr="0055649A" w:rsidRDefault="00186CA9" w:rsidP="00E46B5A">
            <w:pPr>
              <w:spacing w:line="276" w:lineRule="auto"/>
              <w:jc w:val="center"/>
              <w:rPr>
                <w:color w:val="000000"/>
              </w:rPr>
            </w:pPr>
            <w:r w:rsidRPr="0055649A">
              <w:rPr>
                <w:color w:val="000000"/>
              </w:rPr>
              <w:t xml:space="preserve">PRESIDENTE DA MESA </w:t>
            </w:r>
          </w:p>
        </w:tc>
      </w:tr>
    </w:tbl>
    <w:p w:rsidR="00186CA9" w:rsidRDefault="00186CA9" w:rsidP="00186CA9"/>
    <w:p w:rsidR="00186CA9" w:rsidRDefault="00186CA9" w:rsidP="00186CA9"/>
    <w:p w:rsidR="001720CC" w:rsidRDefault="00BA5382"/>
    <w:sectPr w:rsidR="001720CC" w:rsidSect="00C640D1">
      <w:headerReference w:type="default" r:id="rId4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BA538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EC371" wp14:editId="0C1C945B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2019FB" w:rsidRDefault="00BA5382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019F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2019FB" w:rsidRDefault="00BA5382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033EF" w:rsidRPr="002019FB" w:rsidRDefault="00BA5382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</w:t>
                          </w:r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3429-6502</w:t>
                          </w:r>
                        </w:p>
                        <w:p w:rsidR="009033EF" w:rsidRPr="002019FB" w:rsidRDefault="00BA5382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2019FB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BA5382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EC37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9.4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iXh4Gt8AAAALAQAADwAAAGRycy9kb3du&#10;cmV2LnhtbEyPwU7DMBBE70j8g7VIXFDrNGogDXGqqgJxbuHCzY23SUS8TmK3Sfl6tid6nJ2n2Zl8&#10;PdlWnHHwjSMFi3kEAql0pqFKwdfn+ywF4YMmo1tHqOCCHtbF/V2uM+NG2uF5HyrBIeQzraAOocuk&#10;9GWNVvu565DYO7rB6sByqKQZ9MjhtpVxFD1LqxviD7XucFtj+bM/WQVufLtYh30UP33/2o/tpt8d&#10;416px4dp8woi4BT+YbjW5+pQcKeDO5HxomX9kiSMKpgt0hUIJtLV9XJga5ksQRa5vN1Q/A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JeHga3wAAAAsBAAAPAAAAAAAAAAAAAAAAAIcE&#10;AABkcnMvZG93bnJldi54bWxQSwUGAAAAAAQABADzAAAAkwUAAAAA&#10;" strokecolor="white">
              <v:textbox>
                <w:txbxContent>
                  <w:p w:rsidR="009033EF" w:rsidRPr="002019FB" w:rsidRDefault="00BA5382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019F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2019FB" w:rsidRDefault="00BA5382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9033EF" w:rsidRPr="002019FB" w:rsidRDefault="00BA5382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</w:t>
                    </w:r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3429-6502</w:t>
                    </w:r>
                  </w:p>
                  <w:p w:rsidR="009033EF" w:rsidRPr="002019FB" w:rsidRDefault="00BA5382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2019FB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BA5382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35193010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A9"/>
    <w:rsid w:val="00186CA9"/>
    <w:rsid w:val="002E7C31"/>
    <w:rsid w:val="00BA538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8D9192-2DCD-408A-8E86-13410D02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86CA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86CA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6CA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86CA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86CA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6CA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86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6C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86C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3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3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2016-09-12T16:44:00Z</cp:lastPrinted>
  <dcterms:created xsi:type="dcterms:W3CDTF">2016-09-12T16:25:00Z</dcterms:created>
  <dcterms:modified xsi:type="dcterms:W3CDTF">2016-09-12T16:44:00Z</dcterms:modified>
</cp:coreProperties>
</file>