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A5" w:rsidRDefault="00D60BA5" w:rsidP="00D60BA5">
      <w:pPr>
        <w:ind w:left="2835"/>
        <w:rPr>
          <w:b/>
          <w:color w:val="000000"/>
        </w:rPr>
      </w:pPr>
      <w:r>
        <w:rPr>
          <w:b/>
          <w:color w:val="000000"/>
        </w:rPr>
        <w:t>PORTARIA Nº 1</w:t>
      </w:r>
      <w:r w:rsidR="0044298E">
        <w:rPr>
          <w:b/>
          <w:color w:val="000000"/>
        </w:rPr>
        <w:t>62</w:t>
      </w:r>
      <w:r>
        <w:rPr>
          <w:b/>
          <w:color w:val="000000"/>
        </w:rPr>
        <w:t>/2016</w:t>
      </w:r>
    </w:p>
    <w:p w:rsidR="00D60BA5" w:rsidRDefault="00D60BA5" w:rsidP="00D60B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ind w:left="2835" w:right="1134"/>
        <w:jc w:val="both"/>
        <w:rPr>
          <w:b/>
        </w:rPr>
      </w:pPr>
      <w:r>
        <w:rPr>
          <w:b/>
        </w:rPr>
        <w:t xml:space="preserve">CONCEDE LICENÇA </w:t>
      </w:r>
      <w:r>
        <w:rPr>
          <w:b/>
        </w:rPr>
        <w:t>PATERNIDADE</w:t>
      </w:r>
      <w:r>
        <w:rPr>
          <w:b/>
        </w:rPr>
        <w:t xml:space="preserve"> A</w:t>
      </w:r>
      <w:r>
        <w:rPr>
          <w:b/>
        </w:rPr>
        <w:t>O</w:t>
      </w:r>
      <w:r>
        <w:rPr>
          <w:b/>
        </w:rPr>
        <w:t xml:space="preserve"> SR. </w:t>
      </w:r>
      <w:r>
        <w:rPr>
          <w:b/>
        </w:rPr>
        <w:t>MANOEL FLAVIO ROMERO, ASSESSOR PARLAMENTAR</w:t>
      </w:r>
      <w:r>
        <w:rPr>
          <w:b/>
        </w:rPr>
        <w:t>, E DÁ OUTRAS PROVIDÊNCIAS.</w:t>
      </w:r>
    </w:p>
    <w:p w:rsidR="00D60BA5" w:rsidRDefault="00D60BA5" w:rsidP="00D60BA5">
      <w:pPr>
        <w:ind w:left="2835" w:right="1134"/>
        <w:jc w:val="both"/>
        <w:rPr>
          <w:b/>
        </w:rPr>
      </w:pPr>
    </w:p>
    <w:p w:rsidR="00D60BA5" w:rsidRDefault="00D60BA5" w:rsidP="00D60BA5">
      <w:pPr>
        <w:ind w:left="2835" w:right="1134"/>
        <w:jc w:val="both"/>
        <w:rPr>
          <w:b/>
        </w:rPr>
      </w:pPr>
    </w:p>
    <w:p w:rsidR="00D60BA5" w:rsidRDefault="0044298E" w:rsidP="0044298E">
      <w:pPr>
        <w:spacing w:line="283" w:lineRule="auto"/>
        <w:ind w:right="1134"/>
        <w:rPr>
          <w:color w:val="00000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b/>
          <w:color w:val="000000"/>
        </w:rPr>
        <w:t>CONSIDERANDO</w:t>
      </w:r>
      <w:r>
        <w:rPr>
          <w:color w:val="000000"/>
        </w:rPr>
        <w:t xml:space="preserve"> o disposto no art. 10, § 1º do ADCT, da Constituição da República; e</w:t>
      </w:r>
      <w:bookmarkStart w:id="0" w:name="_GoBack"/>
      <w:bookmarkEnd w:id="0"/>
    </w:p>
    <w:p w:rsidR="0044298E" w:rsidRDefault="0044298E" w:rsidP="0044298E">
      <w:pPr>
        <w:spacing w:line="283" w:lineRule="auto"/>
        <w:ind w:right="1134"/>
        <w:rPr>
          <w:color w:val="000000"/>
        </w:rPr>
      </w:pPr>
    </w:p>
    <w:p w:rsidR="0044298E" w:rsidRPr="0044298E" w:rsidRDefault="0044298E" w:rsidP="0044298E">
      <w:pPr>
        <w:spacing w:line="283" w:lineRule="auto"/>
        <w:ind w:right="113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CONSIDERANDO </w:t>
      </w:r>
      <w:r>
        <w:rPr>
          <w:color w:val="000000"/>
        </w:rPr>
        <w:t xml:space="preserve">a inexistência de legislação municipal sobre a licença paternidade; </w:t>
      </w:r>
    </w:p>
    <w:p w:rsidR="0044298E" w:rsidRDefault="0044298E" w:rsidP="0044298E">
      <w:pPr>
        <w:ind w:right="1134" w:firstLine="2835"/>
        <w:jc w:val="both"/>
      </w:pPr>
    </w:p>
    <w:p w:rsidR="0044298E" w:rsidRDefault="0044298E" w:rsidP="0044298E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Maurício </w:t>
      </w:r>
      <w:proofErr w:type="spellStart"/>
      <w:r>
        <w:t>Tutty</w:t>
      </w:r>
      <w:proofErr w:type="spellEnd"/>
      <w:r>
        <w:t>,</w:t>
      </w:r>
      <w:r w:rsidRPr="00375D50">
        <w:t xml:space="preserve"> no uso de suas atribuições legais, expede a seguinte</w:t>
      </w:r>
    </w:p>
    <w:p w:rsidR="0044298E" w:rsidRDefault="0044298E" w:rsidP="00D60BA5">
      <w:pPr>
        <w:ind w:left="2835"/>
        <w:rPr>
          <w:b/>
        </w:rPr>
      </w:pPr>
    </w:p>
    <w:p w:rsidR="0044298E" w:rsidRDefault="0044298E" w:rsidP="00D60BA5">
      <w:pPr>
        <w:ind w:left="2835"/>
        <w:rPr>
          <w:b/>
        </w:rPr>
      </w:pPr>
    </w:p>
    <w:p w:rsidR="00D60BA5" w:rsidRDefault="00D60BA5" w:rsidP="00D60BA5">
      <w:pPr>
        <w:ind w:left="2835"/>
        <w:rPr>
          <w:b/>
        </w:rPr>
      </w:pPr>
      <w:r>
        <w:rPr>
          <w:b/>
        </w:rPr>
        <w:t>PORTARIA</w:t>
      </w: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</w:t>
      </w:r>
      <w:r>
        <w:t>paternidade</w:t>
      </w:r>
      <w:r w:rsidRPr="007469FE">
        <w:t xml:space="preserve"> a</w:t>
      </w:r>
      <w:r>
        <w:t>o</w:t>
      </w:r>
      <w:r w:rsidRPr="007469FE">
        <w:t xml:space="preserve"> </w:t>
      </w:r>
      <w:r>
        <w:t>S</w:t>
      </w:r>
      <w:r w:rsidRPr="007469FE">
        <w:t xml:space="preserve">r. </w:t>
      </w:r>
      <w:r>
        <w:t>Manoel Flavio Romero</w:t>
      </w:r>
      <w:r w:rsidRPr="007469FE">
        <w:t xml:space="preserve">, </w:t>
      </w:r>
      <w:r>
        <w:t>A</w:t>
      </w:r>
      <w:r>
        <w:t>ssessor Parlamentar</w:t>
      </w:r>
      <w:r w:rsidRPr="007469FE">
        <w:t xml:space="preserve"> - matrícula </w:t>
      </w:r>
      <w:r>
        <w:t>462</w:t>
      </w:r>
      <w:r w:rsidRPr="007469FE">
        <w:t xml:space="preserve">, </w:t>
      </w:r>
      <w:r>
        <w:t xml:space="preserve">pelo período de </w:t>
      </w:r>
      <w:r>
        <w:t xml:space="preserve">18 </w:t>
      </w:r>
      <w:r w:rsidR="0044298E">
        <w:t xml:space="preserve">a 22 </w:t>
      </w:r>
      <w:r>
        <w:t>de setembro</w:t>
      </w:r>
      <w:r>
        <w:t xml:space="preserve"> a de 2016.</w:t>
      </w:r>
    </w:p>
    <w:p w:rsidR="00D60BA5" w:rsidRDefault="00D60BA5" w:rsidP="00D60BA5">
      <w:pPr>
        <w:ind w:right="1134" w:firstLine="2835"/>
        <w:jc w:val="both"/>
      </w:pPr>
    </w:p>
    <w:p w:rsidR="00D60BA5" w:rsidRDefault="00D60BA5" w:rsidP="00D60BA5">
      <w:pPr>
        <w:ind w:right="1134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D60BA5" w:rsidRDefault="00D60BA5" w:rsidP="00D60BA5">
      <w:pPr>
        <w:ind w:right="1134" w:firstLine="2835"/>
        <w:jc w:val="both"/>
      </w:pPr>
    </w:p>
    <w:p w:rsidR="00D60BA5" w:rsidRDefault="00D60BA5" w:rsidP="00D60BA5">
      <w:pPr>
        <w:ind w:right="1134" w:firstLine="2835"/>
        <w:jc w:val="both"/>
        <w:rPr>
          <w:b/>
        </w:rPr>
      </w:pPr>
    </w:p>
    <w:p w:rsidR="00D60BA5" w:rsidRPr="002D0B43" w:rsidRDefault="00D60BA5" w:rsidP="00D60BA5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20 de </w:t>
      </w:r>
      <w:proofErr w:type="gramStart"/>
      <w:r>
        <w:rPr>
          <w:color w:val="000000"/>
        </w:rPr>
        <w:t>Setembro</w:t>
      </w:r>
      <w:proofErr w:type="gramEnd"/>
      <w:r>
        <w:rPr>
          <w:color w:val="000000"/>
        </w:rPr>
        <w:t xml:space="preserve"> de 2016.</w:t>
      </w: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D60BA5" w:rsidTr="00F41C6F">
        <w:tc>
          <w:tcPr>
            <w:tcW w:w="10062" w:type="dxa"/>
            <w:shd w:val="clear" w:color="auto" w:fill="auto"/>
          </w:tcPr>
          <w:p w:rsidR="00D60BA5" w:rsidRPr="00B71039" w:rsidRDefault="00D60BA5" w:rsidP="00F41C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D60BA5" w:rsidTr="00F41C6F">
        <w:tc>
          <w:tcPr>
            <w:tcW w:w="10062" w:type="dxa"/>
            <w:shd w:val="clear" w:color="auto" w:fill="auto"/>
          </w:tcPr>
          <w:p w:rsidR="00D60BA5" w:rsidRPr="00B71039" w:rsidRDefault="00D60BA5" w:rsidP="00F41C6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60BA5" w:rsidRPr="00B71039" w:rsidRDefault="00D60BA5" w:rsidP="00D60BA5">
      <w:pPr>
        <w:jc w:val="center"/>
        <w:rPr>
          <w:rFonts w:ascii="Arial" w:hAnsi="Arial" w:cs="Arial"/>
          <w:color w:val="000000"/>
          <w:sz w:val="20"/>
        </w:rPr>
      </w:pPr>
    </w:p>
    <w:p w:rsidR="001720CC" w:rsidRDefault="0044298E"/>
    <w:sectPr w:rsidR="001720CC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4429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1D7F" w:rsidRDefault="004429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4429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A21D7F" w:rsidRDefault="0044298E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44298E" w:rsidP="00A21D7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891D7" wp14:editId="2EFFC936">
              <wp:simplePos x="0" y="0"/>
              <wp:positionH relativeFrom="column">
                <wp:posOffset>1145540</wp:posOffset>
              </wp:positionH>
              <wp:positionV relativeFrom="paragraph">
                <wp:posOffset>-140970</wp:posOffset>
              </wp:positionV>
              <wp:extent cx="4572000" cy="1043305"/>
              <wp:effectExtent l="12065" t="11430" r="6985" b="12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5E49" w:rsidRPr="009458E8" w:rsidRDefault="0044298E" w:rsidP="00A05E4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05E49" w:rsidRPr="009458E8" w:rsidRDefault="0044298E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05E49" w:rsidRPr="009458E8" w:rsidRDefault="0044298E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05E49" w:rsidRPr="009458E8" w:rsidRDefault="0044298E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9458E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05E49" w:rsidRPr="00567341" w:rsidRDefault="0044298E" w:rsidP="00A05E4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891D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2pt;margin-top:-11.1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NQINt0AAAALAQAADwAAAGRycy9kb3du&#10;cmV2LnhtbEyPwU7DMBBE70j8g7VIXFBr16pQCXGqqgJxbumFmxtvk4h4ncRuk/L1bE9wnJ2n2Zl8&#10;PflWXHCITSADi7kCgVQG11Bl4PD5PluBiMmSs20gNHDFCOvi/i63mQsj7fCyT5XgEIqZNVCn1GVS&#10;xrJGb+M8dEjsncLgbWI5VNINduRw30qt1LP0tiH+UNsOtzWW3/uzNxDGt6sP2Cv99PXjP7abfnfS&#10;vTGPD9PmFUTCKf3BcKvP1aHgTsdwJhdFy3qllowamGmtQTDxom6XI1tLvQBZ5PL/huIX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8NQINt0AAAALAQAADwAAAAAAAAAAAAAAAACHBAAA&#10;ZHJzL2Rvd25yZXYueG1sUEsFBgAAAAAEAAQA8wAAAJEFAAAAAA==&#10;" strokecolor="white">
              <v:textbox>
                <w:txbxContent>
                  <w:p w:rsidR="00A05E49" w:rsidRPr="009458E8" w:rsidRDefault="0044298E" w:rsidP="00A05E4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05E49" w:rsidRPr="009458E8" w:rsidRDefault="0044298E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A05E49" w:rsidRPr="009458E8" w:rsidRDefault="0044298E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05E49" w:rsidRPr="009458E8" w:rsidRDefault="0044298E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9458E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05E49" w:rsidRPr="00567341" w:rsidRDefault="0044298E" w:rsidP="00A05E4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21D7F" w:rsidRDefault="0044298E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1pt;margin-top:-27.95pt;width:86.55pt;height:91.7pt;z-index:251658240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3589679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A5"/>
    <w:rsid w:val="002E7C31"/>
    <w:rsid w:val="0044298E"/>
    <w:rsid w:val="00D60BA5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83A988-08C9-4165-A557-563DCB0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60BA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60B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0BA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60B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60BA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60BA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60BA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60BA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60BA5"/>
  </w:style>
  <w:style w:type="character" w:styleId="Hyperlink">
    <w:name w:val="Hyperlink"/>
    <w:basedOn w:val="Fontepargpadro"/>
    <w:rsid w:val="00D60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dcterms:created xsi:type="dcterms:W3CDTF">2016-09-20T19:52:00Z</dcterms:created>
  <dcterms:modified xsi:type="dcterms:W3CDTF">2016-09-20T20:13:00Z</dcterms:modified>
</cp:coreProperties>
</file>