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5C5B61">
        <w:rPr>
          <w:b/>
          <w:color w:val="000000"/>
        </w:rPr>
        <w:t>22</w:t>
      </w:r>
      <w:r w:rsidR="008D593A">
        <w:rPr>
          <w:b/>
          <w:color w:val="000000"/>
        </w:rPr>
        <w:t>2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5C5B61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</w:t>
      </w:r>
      <w:r w:rsidR="005C5B61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. </w:t>
      </w:r>
      <w:r w:rsidR="008D593A">
        <w:rPr>
          <w:rFonts w:ascii="Times New Roman" w:hAnsi="Times New Roman"/>
          <w:b/>
          <w:sz w:val="24"/>
        </w:rPr>
        <w:t>DANIELLE RODRIGUES SILVA E SOUZA</w:t>
      </w:r>
      <w:r w:rsidR="00ED3014">
        <w:rPr>
          <w:rFonts w:ascii="Times New Roman" w:hAnsi="Times New Roman"/>
          <w:b/>
          <w:sz w:val="24"/>
        </w:rPr>
        <w:t xml:space="preserve"> PARA</w:t>
      </w:r>
      <w:r>
        <w:rPr>
          <w:rFonts w:ascii="Times New Roman" w:hAnsi="Times New Roman"/>
          <w:b/>
          <w:sz w:val="24"/>
        </w:rPr>
        <w:t xml:space="preserve"> OCUPAR O CARGO DE </w:t>
      </w:r>
      <w:r w:rsidR="00ED3014">
        <w:rPr>
          <w:rFonts w:ascii="Times New Roman" w:hAnsi="Times New Roman"/>
          <w:b/>
          <w:sz w:val="24"/>
        </w:rPr>
        <w:t>ASSESSOR</w:t>
      </w:r>
      <w:r w:rsidR="005C5B61">
        <w:rPr>
          <w:rFonts w:ascii="Times New Roman" w:hAnsi="Times New Roman"/>
          <w:b/>
          <w:sz w:val="24"/>
        </w:rPr>
        <w:t>A</w:t>
      </w:r>
      <w:r w:rsidR="00814546">
        <w:rPr>
          <w:rFonts w:ascii="Times New Roman" w:hAnsi="Times New Roman"/>
          <w:b/>
          <w:sz w:val="24"/>
        </w:rPr>
        <w:t xml:space="preserve"> PARLAMENTAR</w:t>
      </w:r>
      <w:r>
        <w:rPr>
          <w:rFonts w:ascii="Times New Roman" w:hAnsi="Times New Roman"/>
          <w:b/>
          <w:sz w:val="24"/>
        </w:rPr>
        <w:t xml:space="preserve">,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 w:rsidR="005C5B61"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 w:rsidR="005C5B61"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r w:rsidR="008D593A">
        <w:rPr>
          <w:rFonts w:ascii="Times New Roman" w:hAnsi="Times New Roman"/>
          <w:sz w:val="24"/>
        </w:rPr>
        <w:t>Danielle Rodrigues Silva e Souza</w:t>
      </w:r>
      <w:r w:rsidR="00AF7A25">
        <w:rPr>
          <w:rFonts w:ascii="Times New Roman" w:hAnsi="Times New Roman"/>
          <w:sz w:val="24"/>
        </w:rPr>
        <w:t xml:space="preserve"> 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>
        <w:rPr>
          <w:rFonts w:ascii="Times New Roman" w:hAnsi="Times New Roman"/>
          <w:sz w:val="24"/>
        </w:rPr>
        <w:t>Assessor</w:t>
      </w:r>
      <w:r w:rsidR="005C5B61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Parlamentar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5A08F9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8F9" w:rsidRDefault="005A08F9" w:rsidP="008A3689">
      <w:r>
        <w:separator/>
      </w:r>
    </w:p>
  </w:endnote>
  <w:endnote w:type="continuationSeparator" w:id="1">
    <w:p w:rsidR="005A08F9" w:rsidRDefault="005A08F9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8F9" w:rsidRDefault="005A08F9" w:rsidP="008A3689">
      <w:r>
        <w:separator/>
      </w:r>
    </w:p>
  </w:footnote>
  <w:footnote w:type="continuationSeparator" w:id="1">
    <w:p w:rsidR="005A08F9" w:rsidRDefault="005A08F9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206E8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7453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5A08F9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206E8F"/>
    <w:rsid w:val="002E7C31"/>
    <w:rsid w:val="005A08F9"/>
    <w:rsid w:val="005C5B61"/>
    <w:rsid w:val="00814546"/>
    <w:rsid w:val="008A3689"/>
    <w:rsid w:val="008C015D"/>
    <w:rsid w:val="008D593A"/>
    <w:rsid w:val="00AF7A25"/>
    <w:rsid w:val="00ED3014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ALL IN ONE II</cp:lastModifiedBy>
  <cp:revision>2</cp:revision>
  <cp:lastPrinted>2016-11-08T18:56:00Z</cp:lastPrinted>
  <dcterms:created xsi:type="dcterms:W3CDTF">2016-12-02T11:02:00Z</dcterms:created>
  <dcterms:modified xsi:type="dcterms:W3CDTF">2016-12-02T11:02:00Z</dcterms:modified>
</cp:coreProperties>
</file>