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25" w:rsidRDefault="00AF7A25" w:rsidP="00AF7A25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C00BA1">
        <w:rPr>
          <w:b/>
          <w:color w:val="000000"/>
        </w:rPr>
        <w:t>245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2016</w:t>
      </w: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 w:rsidRPr="009A6C3C">
        <w:rPr>
          <w:rFonts w:ascii="Times New Roman" w:hAnsi="Times New Roman"/>
          <w:b/>
          <w:sz w:val="24"/>
        </w:rPr>
        <w:t xml:space="preserve">NOMEIA </w:t>
      </w:r>
      <w:r w:rsidR="00814546" w:rsidRPr="009A6C3C">
        <w:rPr>
          <w:rFonts w:ascii="Times New Roman" w:hAnsi="Times New Roman"/>
          <w:b/>
          <w:sz w:val="24"/>
        </w:rPr>
        <w:t>A</w:t>
      </w:r>
      <w:r w:rsidRPr="009A6C3C">
        <w:rPr>
          <w:rFonts w:ascii="Times New Roman" w:hAnsi="Times New Roman"/>
          <w:b/>
          <w:sz w:val="24"/>
        </w:rPr>
        <w:t xml:space="preserve"> SR</w:t>
      </w:r>
      <w:r w:rsidR="00814546" w:rsidRPr="009A6C3C">
        <w:rPr>
          <w:rFonts w:ascii="Times New Roman" w:hAnsi="Times New Roman"/>
          <w:b/>
          <w:sz w:val="24"/>
        </w:rPr>
        <w:t>A</w:t>
      </w:r>
      <w:r w:rsidR="009A6C3C" w:rsidRPr="009A6C3C">
        <w:rPr>
          <w:rFonts w:ascii="Times New Roman" w:hAnsi="Times New Roman"/>
          <w:b/>
          <w:sz w:val="24"/>
        </w:rPr>
        <w:t xml:space="preserve">. JACQUELINE DE SOUZA PEREIRA </w:t>
      </w:r>
      <w:r w:rsidR="00814546" w:rsidRPr="009A6C3C">
        <w:rPr>
          <w:rFonts w:ascii="Times New Roman" w:hAnsi="Times New Roman"/>
          <w:b/>
          <w:sz w:val="24"/>
        </w:rPr>
        <w:t>P</w:t>
      </w:r>
      <w:r w:rsidRPr="009A6C3C">
        <w:rPr>
          <w:rFonts w:ascii="Times New Roman" w:hAnsi="Times New Roman"/>
          <w:b/>
          <w:sz w:val="24"/>
        </w:rPr>
        <w:t xml:space="preserve">ARA OCUPAR O CARGO DE </w:t>
      </w:r>
      <w:r w:rsidR="00814546" w:rsidRPr="009A6C3C">
        <w:rPr>
          <w:rFonts w:ascii="Times New Roman" w:hAnsi="Times New Roman"/>
          <w:b/>
          <w:sz w:val="24"/>
        </w:rPr>
        <w:t>ASSESSORA PARLAMENTAR</w:t>
      </w:r>
      <w:r w:rsidRPr="009A6C3C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</w:rPr>
        <w:t xml:space="preserve"> </w:t>
      </w:r>
      <w:r w:rsidR="00814546">
        <w:rPr>
          <w:rFonts w:ascii="Times New Roman" w:hAnsi="Times New Roman"/>
          <w:b/>
          <w:sz w:val="24"/>
        </w:rPr>
        <w:t>NÍVEL DE VENCIMENTO VL-01</w:t>
      </w:r>
      <w:r>
        <w:rPr>
          <w:rFonts w:ascii="Times New Roman" w:hAnsi="Times New Roman"/>
          <w:b/>
          <w:sz w:val="24"/>
        </w:rPr>
        <w:t>, DA CÂMARA MUNICIPAL DE POUSO ALEGRE</w:t>
      </w:r>
      <w:r w:rsidR="00814546">
        <w:rPr>
          <w:rFonts w:ascii="Times New Roman" w:hAnsi="Times New Roman"/>
          <w:b/>
          <w:sz w:val="24"/>
        </w:rPr>
        <w:t>.</w:t>
      </w:r>
    </w:p>
    <w:bookmarkEnd w:id="0"/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Maurício </w:t>
      </w:r>
      <w:proofErr w:type="spellStart"/>
      <w:r>
        <w:rPr>
          <w:rFonts w:ascii="Times New Roman" w:hAnsi="Times New Roman"/>
          <w:sz w:val="24"/>
        </w:rPr>
        <w:t>Tutty</w:t>
      </w:r>
      <w:proofErr w:type="spellEnd"/>
      <w:r>
        <w:rPr>
          <w:rFonts w:ascii="Times New Roman" w:hAnsi="Times New Roman"/>
          <w:sz w:val="24"/>
        </w:rPr>
        <w:t xml:space="preserve">, no uso de suas atribuições e de conformidade com o art. 308, inciso I, do Regimento Interno, expede a </w:t>
      </w:r>
      <w:proofErr w:type="gramStart"/>
      <w:r>
        <w:rPr>
          <w:rFonts w:ascii="Times New Roman" w:hAnsi="Times New Roman"/>
          <w:sz w:val="24"/>
        </w:rPr>
        <w:t>seguinte</w:t>
      </w:r>
      <w:proofErr w:type="gramEnd"/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ind w:left="2835"/>
        <w:rPr>
          <w:b/>
        </w:rPr>
      </w:pPr>
      <w:r>
        <w:rPr>
          <w:b/>
        </w:rPr>
        <w:t>PORTARIA</w:t>
      </w:r>
    </w:p>
    <w:p w:rsidR="00AF7A25" w:rsidRDefault="00AF7A25" w:rsidP="00AF7A2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</w:t>
      </w:r>
      <w:r w:rsidR="00AF7A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 w:rsidR="00AF7A25">
        <w:rPr>
          <w:rFonts w:ascii="Times New Roman" w:hAnsi="Times New Roman"/>
          <w:sz w:val="24"/>
        </w:rPr>
        <w:t xml:space="preserve"> Sr</w:t>
      </w:r>
      <w:r>
        <w:rPr>
          <w:rFonts w:ascii="Times New Roman" w:hAnsi="Times New Roman"/>
          <w:sz w:val="24"/>
        </w:rPr>
        <w:t>a</w:t>
      </w:r>
      <w:r w:rsidR="00AF7A25">
        <w:rPr>
          <w:rFonts w:ascii="Times New Roman" w:hAnsi="Times New Roman"/>
          <w:sz w:val="24"/>
        </w:rPr>
        <w:t xml:space="preserve">. </w:t>
      </w:r>
      <w:r w:rsidR="000F17CD">
        <w:rPr>
          <w:rFonts w:ascii="Times New Roman" w:hAnsi="Times New Roman"/>
          <w:sz w:val="24"/>
        </w:rPr>
        <w:t>Jacqueline d</w:t>
      </w:r>
      <w:r w:rsidR="009A6C3C" w:rsidRPr="009A6C3C">
        <w:rPr>
          <w:rFonts w:ascii="Times New Roman" w:hAnsi="Times New Roman"/>
          <w:sz w:val="24"/>
        </w:rPr>
        <w:t xml:space="preserve">e Souza Pereira </w:t>
      </w:r>
      <w:r w:rsidR="00AF7A25">
        <w:rPr>
          <w:rFonts w:ascii="Times New Roman" w:hAnsi="Times New Roman"/>
          <w:sz w:val="24"/>
        </w:rPr>
        <w:t xml:space="preserve">para </w:t>
      </w:r>
      <w:r>
        <w:rPr>
          <w:rFonts w:ascii="Times New Roman" w:hAnsi="Times New Roman"/>
          <w:sz w:val="24"/>
        </w:rPr>
        <w:t>ocupar</w:t>
      </w:r>
      <w:r w:rsidR="00AF7A25">
        <w:rPr>
          <w:rFonts w:ascii="Times New Roman" w:hAnsi="Times New Roman"/>
          <w:sz w:val="24"/>
        </w:rPr>
        <w:t xml:space="preserve"> o cargo </w:t>
      </w:r>
      <w:r w:rsidR="00AF7A25" w:rsidRPr="009A6C3C">
        <w:rPr>
          <w:rFonts w:ascii="Times New Roman" w:hAnsi="Times New Roman"/>
          <w:sz w:val="24"/>
        </w:rPr>
        <w:t xml:space="preserve">de </w:t>
      </w:r>
      <w:r w:rsidRPr="009A6C3C">
        <w:rPr>
          <w:rFonts w:ascii="Times New Roman" w:hAnsi="Times New Roman"/>
          <w:sz w:val="24"/>
        </w:rPr>
        <w:t>Assessora Parlamentar</w:t>
      </w:r>
      <w:r w:rsidR="00AF7A25" w:rsidRPr="009A6C3C">
        <w:rPr>
          <w:rFonts w:ascii="Times New Roman" w:hAnsi="Times New Roman"/>
          <w:sz w:val="24"/>
        </w:rPr>
        <w:t xml:space="preserve"> </w:t>
      </w:r>
      <w:r w:rsidRPr="009A6C3C">
        <w:rPr>
          <w:rFonts w:ascii="Times New Roman" w:hAnsi="Times New Roman"/>
          <w:sz w:val="24"/>
        </w:rPr>
        <w:t>da</w:t>
      </w:r>
      <w:r w:rsidR="00AF7A25" w:rsidRPr="009A6C3C">
        <w:rPr>
          <w:rFonts w:ascii="Times New Roman" w:hAnsi="Times New Roman"/>
          <w:sz w:val="24"/>
        </w:rPr>
        <w:t xml:space="preserve"> Câmara Municipal</w:t>
      </w:r>
      <w:r w:rsidRPr="009A6C3C">
        <w:rPr>
          <w:rFonts w:ascii="Times New Roman" w:hAnsi="Times New Roman"/>
          <w:sz w:val="24"/>
        </w:rPr>
        <w:t xml:space="preserve"> de Pouso Alegre</w:t>
      </w:r>
      <w:r w:rsidR="00AF7A25" w:rsidRPr="009A6C3C">
        <w:rPr>
          <w:rFonts w:ascii="Times New Roman" w:hAnsi="Times New Roman"/>
          <w:sz w:val="24"/>
        </w:rPr>
        <w:t xml:space="preserve">, </w:t>
      </w:r>
      <w:r w:rsidRPr="009A6C3C">
        <w:rPr>
          <w:rFonts w:ascii="Times New Roman" w:hAnsi="Times New Roman"/>
          <w:sz w:val="24"/>
        </w:rPr>
        <w:t>Nível de Vencimento VL-01</w:t>
      </w:r>
      <w:r w:rsidR="00AF7A25" w:rsidRPr="009A6C3C">
        <w:rPr>
          <w:rFonts w:ascii="Times New Roman" w:hAnsi="Times New Roman"/>
          <w:sz w:val="24"/>
        </w:rPr>
        <w:t>, com os vencimentos</w:t>
      </w:r>
      <w:r w:rsidR="00AF7A25">
        <w:rPr>
          <w:rFonts w:ascii="Times New Roman" w:hAnsi="Times New Roman"/>
          <w:sz w:val="24"/>
        </w:rPr>
        <w:t xml:space="preserve"> constantes no Anexo I da </w:t>
      </w:r>
      <w:r>
        <w:rPr>
          <w:rFonts w:ascii="Times New Roman" w:hAnsi="Times New Roman"/>
          <w:sz w:val="24"/>
        </w:rPr>
        <w:t>Lei Municipal nº 5.665, de 16 de março de 2016</w:t>
      </w:r>
      <w:r w:rsidR="00AF7A25">
        <w:rPr>
          <w:rFonts w:ascii="Times New Roman" w:hAnsi="Times New Roman"/>
          <w:sz w:val="24"/>
        </w:rPr>
        <w:t xml:space="preserve">, a partir de </w:t>
      </w:r>
      <w:r w:rsidR="00BF1B97">
        <w:rPr>
          <w:rFonts w:ascii="Times New Roman" w:hAnsi="Times New Roman"/>
          <w:sz w:val="24"/>
        </w:rPr>
        <w:t>05</w:t>
      </w:r>
      <w:r w:rsidR="00AF7A25">
        <w:rPr>
          <w:rFonts w:ascii="Times New Roman" w:hAnsi="Times New Roman"/>
          <w:sz w:val="24"/>
        </w:rPr>
        <w:t xml:space="preserve"> de </w:t>
      </w:r>
      <w:r>
        <w:rPr>
          <w:rFonts w:ascii="Times New Roman" w:hAnsi="Times New Roman"/>
          <w:sz w:val="24"/>
        </w:rPr>
        <w:t>dezembro</w:t>
      </w:r>
      <w:r w:rsidR="00AF7A25">
        <w:rPr>
          <w:rFonts w:ascii="Times New Roman" w:hAnsi="Times New Roman"/>
          <w:sz w:val="24"/>
        </w:rPr>
        <w:t xml:space="preserve"> de 2016.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</w:t>
      </w:r>
      <w:r w:rsidR="00814546" w:rsidRPr="00814546">
        <w:rPr>
          <w:rFonts w:ascii="Times New Roman" w:hAnsi="Times New Roman"/>
          <w:b/>
          <w:sz w:val="24"/>
        </w:rPr>
        <w:t>º</w:t>
      </w:r>
      <w:r w:rsidR="008145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As despesas decorrentes do art. 1º desta Portaria correrão por conta da dotação orçamentária vigente da Câmara Municipal.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</w:t>
      </w:r>
      <w:r w:rsidR="00AF7A25">
        <w:t>Revogadas as disposições em con</w:t>
      </w:r>
      <w:r w:rsidR="00AF7A25">
        <w:softHyphen/>
        <w:t>trário, a presente Portaria entra em vigor nesta data.</w:t>
      </w: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814546" w:rsidP="00AF7A25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AF7A25">
        <w:rPr>
          <w:color w:val="000000"/>
        </w:rPr>
        <w:t xml:space="preserve">, </w:t>
      </w:r>
      <w:r w:rsidR="00BF1B97">
        <w:rPr>
          <w:color w:val="000000"/>
        </w:rPr>
        <w:t>05</w:t>
      </w:r>
      <w:r w:rsidR="00AF7A25">
        <w:rPr>
          <w:color w:val="000000"/>
        </w:rPr>
        <w:t xml:space="preserve"> </w:t>
      </w:r>
      <w:r w:rsidR="00BF1B97">
        <w:rPr>
          <w:color w:val="000000"/>
        </w:rPr>
        <w:t>de d</w:t>
      </w:r>
      <w:r>
        <w:rPr>
          <w:color w:val="000000"/>
        </w:rPr>
        <w:t>ezembro de</w:t>
      </w:r>
      <w:r w:rsidR="00AF7A25">
        <w:rPr>
          <w:color w:val="000000"/>
        </w:rPr>
        <w:t xml:space="preserve"> 2016.</w:t>
      </w: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AF7A25" w:rsidTr="00A96025">
        <w:tc>
          <w:tcPr>
            <w:tcW w:w="8575" w:type="dxa"/>
            <w:hideMark/>
          </w:tcPr>
          <w:p w:rsidR="00AF7A25" w:rsidRDefault="00814546" w:rsidP="00A96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Maurício </w:t>
            </w:r>
            <w:proofErr w:type="spellStart"/>
            <w:r>
              <w:rPr>
                <w:color w:val="000000"/>
              </w:rPr>
              <w:t>Tutty</w:t>
            </w:r>
            <w:proofErr w:type="spellEnd"/>
          </w:p>
        </w:tc>
      </w:tr>
      <w:tr w:rsidR="00AF7A25" w:rsidTr="00A96025">
        <w:tc>
          <w:tcPr>
            <w:tcW w:w="8575" w:type="dxa"/>
            <w:hideMark/>
          </w:tcPr>
          <w:p w:rsidR="00AF7A25" w:rsidRPr="00814546" w:rsidRDefault="00814546" w:rsidP="00A96025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AF7A25" w:rsidRDefault="00AF7A25" w:rsidP="00AF7A25"/>
    <w:p w:rsidR="00AF7A25" w:rsidRDefault="00AF7A25" w:rsidP="00AF7A25"/>
    <w:p w:rsidR="00AF7A25" w:rsidRDefault="00AF7A25" w:rsidP="00AF7A25"/>
    <w:p w:rsidR="001720CC" w:rsidRDefault="008648BB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8BB" w:rsidRDefault="008648BB" w:rsidP="008A3689">
      <w:r>
        <w:separator/>
      </w:r>
    </w:p>
  </w:endnote>
  <w:endnote w:type="continuationSeparator" w:id="0">
    <w:p w:rsidR="008648BB" w:rsidRDefault="008648BB" w:rsidP="008A3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8BB" w:rsidRDefault="008648BB" w:rsidP="008A3689">
      <w:r>
        <w:separator/>
      </w:r>
    </w:p>
  </w:footnote>
  <w:footnote w:type="continuationSeparator" w:id="0">
    <w:p w:rsidR="008648BB" w:rsidRDefault="008648BB" w:rsidP="008A3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2A3A0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2448754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AF7A25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000</w:t>
                </w:r>
                <w:proofErr w:type="gramEnd"/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8648BB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7A25"/>
    <w:rsid w:val="000F17CD"/>
    <w:rsid w:val="002A3A0A"/>
    <w:rsid w:val="002E7C31"/>
    <w:rsid w:val="0035480B"/>
    <w:rsid w:val="00511989"/>
    <w:rsid w:val="006571C7"/>
    <w:rsid w:val="00685C89"/>
    <w:rsid w:val="00706780"/>
    <w:rsid w:val="007B3103"/>
    <w:rsid w:val="00814546"/>
    <w:rsid w:val="008648BB"/>
    <w:rsid w:val="00891151"/>
    <w:rsid w:val="008A3689"/>
    <w:rsid w:val="008C015D"/>
    <w:rsid w:val="008C186B"/>
    <w:rsid w:val="009A6C3C"/>
    <w:rsid w:val="00A17A4E"/>
    <w:rsid w:val="00AF7A25"/>
    <w:rsid w:val="00BF1B97"/>
    <w:rsid w:val="00C00BA1"/>
    <w:rsid w:val="00CB29CB"/>
    <w:rsid w:val="00CB5BD9"/>
    <w:rsid w:val="00F36F15"/>
    <w:rsid w:val="00F5156E"/>
    <w:rsid w:val="00FF4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F7A2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F7A25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7A2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F7A25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AF7A2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7A2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F7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7A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F7A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A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A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9</cp:revision>
  <cp:lastPrinted>2016-12-02T12:50:00Z</cp:lastPrinted>
  <dcterms:created xsi:type="dcterms:W3CDTF">2016-12-02T10:48:00Z</dcterms:created>
  <dcterms:modified xsi:type="dcterms:W3CDTF">2016-12-05T15:13:00Z</dcterms:modified>
</cp:coreProperties>
</file>