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A53D54">
        <w:rPr>
          <w:b/>
          <w:color w:val="000000"/>
        </w:rPr>
        <w:t>272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AF2466">
        <w:rPr>
          <w:rFonts w:ascii="Times New Roman" w:hAnsi="Times New Roman"/>
          <w:b/>
          <w:sz w:val="24"/>
          <w:szCs w:val="24"/>
        </w:rPr>
        <w:t xml:space="preserve">EXONERA </w:t>
      </w:r>
      <w:r w:rsidRPr="009F59C9">
        <w:rPr>
          <w:rFonts w:ascii="Times New Roman" w:hAnsi="Times New Roman"/>
          <w:b/>
          <w:sz w:val="24"/>
          <w:szCs w:val="24"/>
        </w:rPr>
        <w:t xml:space="preserve">A SRA. </w:t>
      </w:r>
      <w:r w:rsidR="009F59C9" w:rsidRPr="009F59C9">
        <w:rPr>
          <w:rFonts w:ascii="Times New Roman" w:hAnsi="Times New Roman"/>
          <w:b/>
          <w:sz w:val="24"/>
          <w:szCs w:val="24"/>
        </w:rPr>
        <w:t>NILZA BATISTA PARREIRA</w:t>
      </w:r>
      <w:r w:rsidRPr="009F59C9">
        <w:rPr>
          <w:rFonts w:ascii="Times New Roman" w:hAnsi="Times New Roman"/>
          <w:b/>
          <w:sz w:val="24"/>
          <w:szCs w:val="24"/>
        </w:rPr>
        <w:t xml:space="preserve"> – MATRÍCULA </w:t>
      </w:r>
      <w:r w:rsidR="009F59C9" w:rsidRPr="009F59C9">
        <w:rPr>
          <w:rFonts w:ascii="Times New Roman" w:hAnsi="Times New Roman"/>
          <w:b/>
          <w:sz w:val="24"/>
          <w:szCs w:val="24"/>
        </w:rPr>
        <w:t>501</w:t>
      </w:r>
      <w:r w:rsidRPr="009F59C9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9F59C9">
        <w:rPr>
          <w:rFonts w:ascii="Times New Roman" w:hAnsi="Times New Roman"/>
          <w:b/>
          <w:sz w:val="24"/>
          <w:szCs w:val="24"/>
        </w:rPr>
        <w:t>ASSESSOR</w:t>
      </w:r>
      <w:r w:rsidR="00366F78" w:rsidRPr="009F59C9">
        <w:rPr>
          <w:rFonts w:ascii="Times New Roman" w:hAnsi="Times New Roman"/>
          <w:b/>
          <w:sz w:val="24"/>
          <w:szCs w:val="24"/>
        </w:rPr>
        <w:t>A</w:t>
      </w:r>
      <w:r w:rsidR="000D198E" w:rsidRPr="009F59C9">
        <w:rPr>
          <w:rFonts w:ascii="Times New Roman" w:hAnsi="Times New Roman"/>
          <w:b/>
          <w:sz w:val="24"/>
          <w:szCs w:val="24"/>
        </w:rPr>
        <w:t xml:space="preserve"> PARLAMENTAR</w:t>
      </w:r>
      <w:r w:rsidRPr="009F59C9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9F59C9">
        <w:rPr>
          <w:rFonts w:ascii="Times New Roman" w:hAnsi="Times New Roman"/>
          <w:b/>
          <w:sz w:val="24"/>
          <w:szCs w:val="24"/>
        </w:rPr>
        <w:t>NÍVEL DE VENCIMENTO VL-01, DA</w:t>
      </w:r>
      <w:r w:rsidR="00AF2466" w:rsidRPr="00AF2466">
        <w:rPr>
          <w:rFonts w:ascii="Times New Roman" w:hAnsi="Times New Roman"/>
          <w:b/>
          <w:sz w:val="24"/>
          <w:szCs w:val="24"/>
        </w:rPr>
        <w:t xml:space="preserve">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Pr="009F59C9">
        <w:t xml:space="preserve">a Sra. </w:t>
      </w:r>
      <w:r w:rsidR="009F59C9" w:rsidRPr="009F59C9">
        <w:t xml:space="preserve">Nilza Batista Parreira – </w:t>
      </w:r>
      <w:r w:rsidR="006F0315">
        <w:t>M</w:t>
      </w:r>
      <w:r w:rsidR="009F59C9" w:rsidRPr="009F59C9">
        <w:t>atrícula 501</w:t>
      </w:r>
      <w:r w:rsidRPr="009F59C9">
        <w:t>, do cargo comissionado de A</w:t>
      </w:r>
      <w:r w:rsidR="00AF2466" w:rsidRPr="009F59C9">
        <w:t>ssessor</w:t>
      </w:r>
      <w:r w:rsidR="009F59C9" w:rsidRPr="009F59C9">
        <w:t>a</w:t>
      </w:r>
      <w:r w:rsidR="00AF2466" w:rsidRPr="009F59C9">
        <w:t xml:space="preserve"> </w:t>
      </w:r>
      <w:r w:rsidR="000D198E" w:rsidRPr="009F59C9">
        <w:t>Parlamentar</w:t>
      </w:r>
      <w:r w:rsidRPr="009F59C9">
        <w:t>,</w:t>
      </w:r>
      <w:r w:rsidRPr="006A5D0B">
        <w:t xml:space="preserve">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D34B0B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B0B" w:rsidRDefault="00D34B0B">
      <w:r>
        <w:separator/>
      </w:r>
    </w:p>
  </w:endnote>
  <w:endnote w:type="continuationSeparator" w:id="0">
    <w:p w:rsidR="00D34B0B" w:rsidRDefault="00D34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B0B" w:rsidRDefault="00D34B0B">
      <w:r>
        <w:separator/>
      </w:r>
    </w:p>
  </w:footnote>
  <w:footnote w:type="continuationSeparator" w:id="0">
    <w:p w:rsidR="00D34B0B" w:rsidRDefault="00D34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E91652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260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D34B0B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D198E"/>
    <w:rsid w:val="000F0D4B"/>
    <w:rsid w:val="00191C5D"/>
    <w:rsid w:val="00250412"/>
    <w:rsid w:val="00290EDE"/>
    <w:rsid w:val="002D0FA9"/>
    <w:rsid w:val="002E7C31"/>
    <w:rsid w:val="00366F78"/>
    <w:rsid w:val="00555CEE"/>
    <w:rsid w:val="006F0315"/>
    <w:rsid w:val="0072496E"/>
    <w:rsid w:val="008B51C1"/>
    <w:rsid w:val="00954DD7"/>
    <w:rsid w:val="009668CF"/>
    <w:rsid w:val="009F59C9"/>
    <w:rsid w:val="00A53D54"/>
    <w:rsid w:val="00A95669"/>
    <w:rsid w:val="00AF2466"/>
    <w:rsid w:val="00B7130A"/>
    <w:rsid w:val="00C00A1C"/>
    <w:rsid w:val="00C07412"/>
    <w:rsid w:val="00CD1FBB"/>
    <w:rsid w:val="00D34B0B"/>
    <w:rsid w:val="00E9165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8</cp:revision>
  <cp:lastPrinted>2016-06-27T19:26:00Z</cp:lastPrinted>
  <dcterms:created xsi:type="dcterms:W3CDTF">2016-12-01T11:20:00Z</dcterms:created>
  <dcterms:modified xsi:type="dcterms:W3CDTF">2016-12-20T14:37:00Z</dcterms:modified>
</cp:coreProperties>
</file>