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52" w:rsidRDefault="00361C52" w:rsidP="00361C52">
      <w:pPr>
        <w:ind w:left="2835"/>
        <w:rPr>
          <w:b/>
          <w:color w:val="000000"/>
        </w:rPr>
      </w:pPr>
      <w:bookmarkStart w:id="0" w:name="_GoBack"/>
      <w:r w:rsidRPr="00A95669">
        <w:rPr>
          <w:b/>
          <w:color w:val="000000"/>
        </w:rPr>
        <w:t xml:space="preserve">PORTARIA Nº </w:t>
      </w:r>
      <w:r>
        <w:rPr>
          <w:b/>
          <w:color w:val="000000"/>
        </w:rPr>
        <w:t>01/2017</w:t>
      </w:r>
    </w:p>
    <w:p w:rsidR="00361C52" w:rsidRDefault="00361C52" w:rsidP="00361C5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61C52" w:rsidRPr="00AF2466" w:rsidRDefault="00361C52" w:rsidP="00361C52">
      <w:pPr>
        <w:spacing w:line="278" w:lineRule="auto"/>
        <w:ind w:left="2835"/>
        <w:rPr>
          <w:b/>
          <w:color w:val="000000"/>
        </w:rPr>
      </w:pPr>
    </w:p>
    <w:p w:rsidR="00361C52" w:rsidRPr="00AF2466" w:rsidRDefault="00361C52" w:rsidP="00361C5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911258"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 xml:space="preserve">O </w:t>
      </w:r>
      <w:r w:rsidRPr="00911258">
        <w:rPr>
          <w:rFonts w:ascii="Times New Roman" w:hAnsi="Times New Roman"/>
          <w:b/>
          <w:sz w:val="24"/>
          <w:szCs w:val="24"/>
        </w:rPr>
        <w:t xml:space="preserve">SR. </w:t>
      </w:r>
      <w:r>
        <w:rPr>
          <w:rFonts w:ascii="Times New Roman" w:hAnsi="Times New Roman"/>
          <w:b/>
          <w:sz w:val="24"/>
          <w:szCs w:val="24"/>
        </w:rPr>
        <w:t>RICARDO HENRIQUE PISANI</w:t>
      </w:r>
      <w:r w:rsidRPr="00AF2466">
        <w:rPr>
          <w:rFonts w:ascii="Times New Roman" w:hAnsi="Times New Roman"/>
          <w:b/>
          <w:sz w:val="24"/>
          <w:szCs w:val="24"/>
        </w:rPr>
        <w:t xml:space="preserve"> – MATRÍCULA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48</w:t>
      </w:r>
      <w:r w:rsidRPr="00AF2466"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>SUPERVISOR DO NÚCLEO DE APOIO LEGISLATIVO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PADRÃO CM-0</w:t>
      </w:r>
      <w:r>
        <w:rPr>
          <w:rFonts w:ascii="Times New Roman" w:hAnsi="Times New Roman"/>
          <w:b/>
          <w:sz w:val="24"/>
          <w:szCs w:val="24"/>
        </w:rPr>
        <w:t>3</w:t>
      </w:r>
      <w:r w:rsidRPr="00AF2466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361C52" w:rsidRDefault="00361C52" w:rsidP="00361C52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361C52" w:rsidRDefault="00361C52" w:rsidP="00361C5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61C52" w:rsidRDefault="00361C52" w:rsidP="00361C52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61C52" w:rsidRDefault="00361C52" w:rsidP="00361C52">
      <w:pPr>
        <w:ind w:right="-1" w:firstLine="2835"/>
        <w:jc w:val="both"/>
      </w:pPr>
      <w:r>
        <w:t xml:space="preserve">O Presidente da Câmara Municipal de Pouso Alegre, Estado de Minas Gerais, Vereador </w:t>
      </w:r>
      <w:r>
        <w:t>Adriano César Pereira Braga</w:t>
      </w:r>
      <w:r>
        <w:t>, no uso de suas atribuições legais, expede a seguinte</w:t>
      </w:r>
    </w:p>
    <w:p w:rsidR="00361C52" w:rsidRDefault="00361C52" w:rsidP="00361C52">
      <w:pPr>
        <w:ind w:right="-1" w:firstLine="2835"/>
        <w:jc w:val="both"/>
        <w:rPr>
          <w:b/>
        </w:rPr>
      </w:pPr>
    </w:p>
    <w:p w:rsidR="00361C52" w:rsidRDefault="00361C52" w:rsidP="00361C52">
      <w:pPr>
        <w:ind w:right="-1" w:firstLine="2835"/>
        <w:jc w:val="both"/>
        <w:rPr>
          <w:b/>
        </w:rPr>
      </w:pPr>
    </w:p>
    <w:p w:rsidR="00361C52" w:rsidRDefault="00361C52" w:rsidP="00361C52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361C52" w:rsidRDefault="00361C52" w:rsidP="00361C52">
      <w:pPr>
        <w:ind w:right="-1" w:firstLine="2835"/>
        <w:jc w:val="both"/>
        <w:rPr>
          <w:b/>
        </w:rPr>
      </w:pPr>
    </w:p>
    <w:p w:rsidR="00361C52" w:rsidRDefault="00361C52" w:rsidP="00361C52">
      <w:pPr>
        <w:ind w:right="-1" w:firstLine="2835"/>
        <w:jc w:val="both"/>
        <w:rPr>
          <w:b/>
        </w:rPr>
      </w:pPr>
    </w:p>
    <w:p w:rsidR="00361C52" w:rsidRDefault="00361C52" w:rsidP="00361C52">
      <w:pPr>
        <w:ind w:right="-1" w:firstLine="2835"/>
        <w:jc w:val="both"/>
      </w:pPr>
      <w:r w:rsidRPr="00911258">
        <w:rPr>
          <w:b/>
        </w:rPr>
        <w:t>Art. 1º -</w:t>
      </w:r>
      <w:r w:rsidRPr="00911258">
        <w:t xml:space="preserve"> Exonera </w:t>
      </w:r>
      <w:r>
        <w:t>o</w:t>
      </w:r>
      <w:r w:rsidRPr="00911258">
        <w:t xml:space="preserve"> Sr. </w:t>
      </w:r>
      <w:r>
        <w:t xml:space="preserve">Ricardo Henrique </w:t>
      </w:r>
      <w:proofErr w:type="spellStart"/>
      <w:r>
        <w:t>Pisani</w:t>
      </w:r>
      <w:proofErr w:type="spellEnd"/>
      <w:r w:rsidRPr="00911258">
        <w:t xml:space="preserve"> – Matrícula 4</w:t>
      </w:r>
      <w:r>
        <w:t>48</w:t>
      </w:r>
      <w:r w:rsidRPr="00911258">
        <w:t xml:space="preserve">, </w:t>
      </w:r>
      <w:r>
        <w:t>d</w:t>
      </w:r>
      <w:r w:rsidRPr="00911258">
        <w:t xml:space="preserve">o </w:t>
      </w:r>
      <w:r>
        <w:t>c</w:t>
      </w:r>
      <w:r w:rsidRPr="00911258">
        <w:t>argo</w:t>
      </w:r>
      <w:r>
        <w:t xml:space="preserve"> c</w:t>
      </w:r>
      <w:r w:rsidRPr="00911258">
        <w:t xml:space="preserve">omissionado </w:t>
      </w:r>
      <w:r>
        <w:t>d</w:t>
      </w:r>
      <w:r w:rsidRPr="00911258">
        <w:t xml:space="preserve">e </w:t>
      </w:r>
      <w:r>
        <w:t>Supervisor do Núcleo de Apoio Legislativo</w:t>
      </w:r>
      <w:r w:rsidRPr="00911258">
        <w:t xml:space="preserve">, </w:t>
      </w:r>
      <w:r>
        <w:t>Padrão</w:t>
      </w:r>
      <w:r w:rsidRPr="00911258">
        <w:t xml:space="preserve"> </w:t>
      </w:r>
      <w:r>
        <w:t>CM-0</w:t>
      </w:r>
      <w:r>
        <w:t>3</w:t>
      </w:r>
      <w:r w:rsidRPr="00911258">
        <w:t xml:space="preserve">, </w:t>
      </w:r>
      <w:r>
        <w:t>c</w:t>
      </w:r>
      <w:r w:rsidRPr="00911258">
        <w:t>om</w:t>
      </w:r>
      <w:r>
        <w:t xml:space="preserve"> os vencimentos constantes no Anexo III da Lei Municipal nº 5.663, de 15 de fevereiro de </w:t>
      </w:r>
      <w:r w:rsidRPr="00AF2466">
        <w:t xml:space="preserve">2016, a partir de </w:t>
      </w:r>
      <w:r>
        <w:t>1º de janeiro de 2017</w:t>
      </w:r>
      <w:r w:rsidRPr="00AF2466">
        <w:t>.</w:t>
      </w:r>
    </w:p>
    <w:p w:rsidR="00361C52" w:rsidRDefault="00361C52" w:rsidP="00361C52">
      <w:pPr>
        <w:ind w:right="-1" w:firstLine="2835"/>
        <w:jc w:val="both"/>
      </w:pPr>
    </w:p>
    <w:p w:rsidR="00361C52" w:rsidRDefault="00361C52" w:rsidP="00361C52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361C52" w:rsidRDefault="00361C52" w:rsidP="00361C52">
      <w:pPr>
        <w:ind w:right="1134" w:firstLine="2835"/>
        <w:jc w:val="both"/>
      </w:pPr>
    </w:p>
    <w:p w:rsidR="00361C52" w:rsidRDefault="00361C52" w:rsidP="00361C52">
      <w:pPr>
        <w:ind w:right="1134" w:firstLine="2835"/>
        <w:jc w:val="both"/>
      </w:pPr>
    </w:p>
    <w:p w:rsidR="00361C52" w:rsidRDefault="00361C52" w:rsidP="00361C52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361C52" w:rsidRDefault="00361C52" w:rsidP="00361C5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61C52" w:rsidRDefault="00361C52" w:rsidP="00361C5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61C52" w:rsidRDefault="00361C52" w:rsidP="00361C5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61C52" w:rsidRDefault="00361C52" w:rsidP="00361C5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1º de janeiro de 2017</w:t>
      </w:r>
      <w:r>
        <w:rPr>
          <w:color w:val="000000"/>
        </w:rPr>
        <w:t>.</w:t>
      </w:r>
    </w:p>
    <w:p w:rsidR="00361C52" w:rsidRDefault="00361C52" w:rsidP="00361C5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61C52" w:rsidRDefault="00361C52" w:rsidP="00361C5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61C52" w:rsidRDefault="00361C52" w:rsidP="00361C5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61C52" w:rsidRDefault="00361C52" w:rsidP="00361C52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361C52" w:rsidTr="00FF13BE">
        <w:tc>
          <w:tcPr>
            <w:tcW w:w="8575" w:type="dxa"/>
            <w:hideMark/>
          </w:tcPr>
          <w:p w:rsidR="00361C52" w:rsidRDefault="00361C52" w:rsidP="00FF13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361C52" w:rsidTr="00FF13BE">
        <w:tc>
          <w:tcPr>
            <w:tcW w:w="8575" w:type="dxa"/>
            <w:hideMark/>
          </w:tcPr>
          <w:p w:rsidR="00361C52" w:rsidRDefault="00361C52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361C52" w:rsidRDefault="00361C52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bookmarkEnd w:id="0"/>
    </w:tbl>
    <w:p w:rsidR="001720CC" w:rsidRDefault="00361C52"/>
    <w:sectPr w:rsidR="001720CC" w:rsidSect="00032D3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361C52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793149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361C52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361C52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320 - Primavera </w:t>
                          </w: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 CEP 37.550-000</w:t>
                          </w:r>
                        </w:p>
                        <w:p w:rsidR="00032D39" w:rsidRPr="00C00A1C" w:rsidRDefault="00361C52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361C52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361C52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361C52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361C52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320 - Primavera </w:t>
                    </w: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37.550-000</w:t>
                    </w:r>
                  </w:p>
                  <w:p w:rsidR="00032D39" w:rsidRPr="00C00A1C" w:rsidRDefault="00361C52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361C52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361C52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52"/>
    <w:rsid w:val="002E7C31"/>
    <w:rsid w:val="00361C52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648CF8-43D1-4998-8E73-0C351C78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61C5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61C5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1C5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61C5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61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1C5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61C52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361C5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61C5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C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C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2017-01-01T18:25:00Z</cp:lastPrinted>
  <dcterms:created xsi:type="dcterms:W3CDTF">2017-01-01T18:22:00Z</dcterms:created>
  <dcterms:modified xsi:type="dcterms:W3CDTF">2017-01-01T18:26:00Z</dcterms:modified>
</cp:coreProperties>
</file>