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24" w:rsidRDefault="00447524" w:rsidP="00447524">
      <w:pPr>
        <w:ind w:left="2835"/>
        <w:rPr>
          <w:b/>
          <w:color w:val="000000"/>
        </w:rPr>
      </w:pPr>
      <w:r>
        <w:rPr>
          <w:b/>
          <w:color w:val="000000"/>
        </w:rPr>
        <w:t>PORTARIA Nº 17/2017</w:t>
      </w:r>
    </w:p>
    <w:p w:rsidR="00447524" w:rsidRDefault="00447524" w:rsidP="0044752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7524" w:rsidRDefault="00447524" w:rsidP="0044752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7524" w:rsidRDefault="00447524" w:rsidP="0044752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447524" w:rsidRDefault="00447524" w:rsidP="0044752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O SR</w:t>
      </w:r>
      <w:r w:rsidRPr="00B201EB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LUIZ FELIPPE MITTELSTAED FERREIRA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VL-001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447524" w:rsidRDefault="00447524" w:rsidP="0044752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47524" w:rsidRDefault="00447524" w:rsidP="0044752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47524" w:rsidRDefault="00447524" w:rsidP="0044752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447524" w:rsidRDefault="00447524" w:rsidP="0044752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47524" w:rsidRDefault="00447524" w:rsidP="0044752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47524" w:rsidRDefault="00447524" w:rsidP="00447524">
      <w:pPr>
        <w:ind w:left="2835"/>
        <w:rPr>
          <w:b/>
        </w:rPr>
      </w:pPr>
      <w:r>
        <w:rPr>
          <w:b/>
        </w:rPr>
        <w:t>PORTARIA</w:t>
      </w:r>
    </w:p>
    <w:p w:rsidR="00447524" w:rsidRDefault="00447524" w:rsidP="0044752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7524" w:rsidRDefault="00447524" w:rsidP="0044752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47524" w:rsidRDefault="00447524" w:rsidP="0044752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o </w:t>
      </w:r>
      <w:r w:rsidRPr="004A7FF2">
        <w:rPr>
          <w:rFonts w:ascii="Times New Roman" w:hAnsi="Times New Roman"/>
          <w:sz w:val="24"/>
        </w:rPr>
        <w:t xml:space="preserve">Sr. </w:t>
      </w:r>
      <w:r>
        <w:rPr>
          <w:rFonts w:ascii="Times New Roman" w:hAnsi="Times New Roman"/>
          <w:sz w:val="24"/>
        </w:rPr>
        <w:t xml:space="preserve">Luiz </w:t>
      </w:r>
      <w:proofErr w:type="spellStart"/>
      <w:r>
        <w:rPr>
          <w:rFonts w:ascii="Times New Roman" w:hAnsi="Times New Roman"/>
          <w:sz w:val="24"/>
        </w:rPr>
        <w:t>Felippe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Mittelstaed</w:t>
      </w:r>
      <w:proofErr w:type="spellEnd"/>
      <w:r>
        <w:rPr>
          <w:rFonts w:ascii="Times New Roman" w:hAnsi="Times New Roman"/>
          <w:sz w:val="24"/>
        </w:rPr>
        <w:t xml:space="preserve"> Ferreira 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Nível de Vencimento </w:t>
      </w:r>
      <w:r>
        <w:rPr>
          <w:rFonts w:ascii="Times New Roman" w:hAnsi="Times New Roman"/>
          <w:sz w:val="24"/>
        </w:rPr>
        <w:t>VL-001</w:t>
      </w:r>
      <w:r w:rsidRPr="00123AEF">
        <w:rPr>
          <w:rFonts w:ascii="Times New Roman" w:hAnsi="Times New Roman"/>
          <w:sz w:val="24"/>
        </w:rPr>
        <w:t>, com os vencimentos constantes no Anexo I da Lei Municipal nº 5.66</w:t>
      </w:r>
      <w:r w:rsidR="00E637C0">
        <w:rPr>
          <w:rFonts w:ascii="Times New Roman" w:hAnsi="Times New Roman"/>
          <w:sz w:val="24"/>
        </w:rPr>
        <w:t>5</w:t>
      </w:r>
      <w:bookmarkStart w:id="0" w:name="_GoBack"/>
      <w:bookmarkEnd w:id="0"/>
      <w:r w:rsidRPr="00123AEF">
        <w:rPr>
          <w:rFonts w:ascii="Times New Roman" w:hAnsi="Times New Roman"/>
          <w:sz w:val="24"/>
        </w:rPr>
        <w:t xml:space="preserve">, de 15 de fevereiro de </w:t>
      </w:r>
      <w:r w:rsidRPr="000C1E24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>.</w:t>
      </w:r>
    </w:p>
    <w:p w:rsidR="00447524" w:rsidRDefault="00447524" w:rsidP="0044752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47524" w:rsidRDefault="00447524" w:rsidP="0044752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447524" w:rsidRDefault="00447524" w:rsidP="0044752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47524" w:rsidRDefault="00447524" w:rsidP="00447524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447524" w:rsidRDefault="00447524" w:rsidP="0044752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7524" w:rsidRDefault="00447524" w:rsidP="0044752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7524" w:rsidRDefault="00447524" w:rsidP="00447524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2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447524" w:rsidRDefault="00447524" w:rsidP="0044752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47524" w:rsidRDefault="00447524" w:rsidP="0044752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47524" w:rsidRDefault="00447524" w:rsidP="0044752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47524" w:rsidRDefault="00447524" w:rsidP="00447524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447524" w:rsidTr="00DA7FDA">
        <w:tc>
          <w:tcPr>
            <w:tcW w:w="8575" w:type="dxa"/>
            <w:hideMark/>
          </w:tcPr>
          <w:p w:rsidR="00447524" w:rsidRDefault="00447524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447524" w:rsidTr="00DA7FDA">
        <w:tc>
          <w:tcPr>
            <w:tcW w:w="8575" w:type="dxa"/>
            <w:hideMark/>
          </w:tcPr>
          <w:p w:rsidR="00447524" w:rsidRPr="00814546" w:rsidRDefault="00447524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1720CC" w:rsidRDefault="008915C7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5C7" w:rsidRDefault="008915C7">
      <w:r>
        <w:separator/>
      </w:r>
    </w:p>
  </w:endnote>
  <w:endnote w:type="continuationSeparator" w:id="0">
    <w:p w:rsidR="008915C7" w:rsidRDefault="0089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5C7" w:rsidRDefault="008915C7">
      <w:r>
        <w:separator/>
      </w:r>
    </w:p>
  </w:footnote>
  <w:footnote w:type="continuationSeparator" w:id="0">
    <w:p w:rsidR="008915C7" w:rsidRDefault="00891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8915C7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880240" r:id="rId2"/>
      </w:object>
    </w:r>
    <w:r w:rsidR="0044752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447524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447524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447524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447524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8915C7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447524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447524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447524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447524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447524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24"/>
    <w:rsid w:val="002E7C31"/>
    <w:rsid w:val="00447524"/>
    <w:rsid w:val="008915C7"/>
    <w:rsid w:val="00E637C0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6F0EA6-6B63-4935-A397-C336C58E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752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4752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752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4752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44752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4752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475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4752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4752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5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5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2017-01-02T18:37:00Z</cp:lastPrinted>
  <dcterms:created xsi:type="dcterms:W3CDTF">2017-01-02T17:32:00Z</dcterms:created>
  <dcterms:modified xsi:type="dcterms:W3CDTF">2017-01-02T18:37:00Z</dcterms:modified>
</cp:coreProperties>
</file>