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4A3B" w:rsidRDefault="004A4A3B" w:rsidP="004A4A3B">
      <w:pPr>
        <w:ind w:left="2835"/>
        <w:rPr>
          <w:b/>
          <w:color w:val="000000"/>
        </w:rPr>
      </w:pPr>
      <w:r w:rsidRPr="00A95669">
        <w:rPr>
          <w:b/>
          <w:color w:val="000000"/>
        </w:rPr>
        <w:t xml:space="preserve">PORTARIA Nº </w:t>
      </w:r>
      <w:r>
        <w:rPr>
          <w:b/>
          <w:color w:val="000000"/>
        </w:rPr>
        <w:t>58</w:t>
      </w:r>
      <w:r>
        <w:rPr>
          <w:b/>
          <w:color w:val="000000"/>
        </w:rPr>
        <w:t>/2017</w:t>
      </w:r>
    </w:p>
    <w:p w:rsidR="004A4A3B" w:rsidRDefault="004A4A3B" w:rsidP="004A4A3B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4A4A3B" w:rsidRPr="00AF2466" w:rsidRDefault="004A4A3B" w:rsidP="004A4A3B">
      <w:pPr>
        <w:spacing w:line="278" w:lineRule="auto"/>
        <w:ind w:left="2835"/>
        <w:rPr>
          <w:b/>
          <w:color w:val="000000"/>
        </w:rPr>
      </w:pPr>
    </w:p>
    <w:p w:rsidR="004A4A3B" w:rsidRPr="00AF2466" w:rsidRDefault="004A4A3B" w:rsidP="004A4A3B">
      <w:pPr>
        <w:pStyle w:val="TextosemFormatao"/>
        <w:ind w:left="2835" w:right="-1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r w:rsidRPr="00911258">
        <w:rPr>
          <w:rFonts w:ascii="Times New Roman" w:hAnsi="Times New Roman"/>
          <w:b/>
          <w:sz w:val="24"/>
          <w:szCs w:val="24"/>
        </w:rPr>
        <w:t xml:space="preserve">EXONERA </w:t>
      </w:r>
      <w:r>
        <w:rPr>
          <w:rFonts w:ascii="Times New Roman" w:hAnsi="Times New Roman"/>
          <w:b/>
          <w:sz w:val="24"/>
          <w:szCs w:val="24"/>
        </w:rPr>
        <w:t xml:space="preserve">O </w:t>
      </w:r>
      <w:r w:rsidRPr="00911258">
        <w:rPr>
          <w:rFonts w:ascii="Times New Roman" w:hAnsi="Times New Roman"/>
          <w:b/>
          <w:sz w:val="24"/>
          <w:szCs w:val="24"/>
        </w:rPr>
        <w:t xml:space="preserve">SR. </w:t>
      </w:r>
      <w:r>
        <w:rPr>
          <w:rFonts w:ascii="Times New Roman" w:hAnsi="Times New Roman"/>
          <w:b/>
          <w:sz w:val="24"/>
          <w:szCs w:val="24"/>
        </w:rPr>
        <w:t>CARLOS EDUARDO DE OLIVEIRA RIBEIRO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F2466">
        <w:rPr>
          <w:rFonts w:ascii="Times New Roman" w:hAnsi="Times New Roman"/>
          <w:b/>
          <w:sz w:val="24"/>
          <w:szCs w:val="24"/>
        </w:rPr>
        <w:t xml:space="preserve">– MATRÍCULA </w:t>
      </w:r>
      <w:r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>52</w:t>
      </w:r>
      <w:r w:rsidRPr="00AF2466">
        <w:rPr>
          <w:rFonts w:ascii="Times New Roman" w:hAnsi="Times New Roman"/>
          <w:b/>
          <w:sz w:val="24"/>
          <w:szCs w:val="24"/>
        </w:rPr>
        <w:t xml:space="preserve">, DO CARGO COMISSIONADO DE </w:t>
      </w:r>
      <w:r>
        <w:rPr>
          <w:rFonts w:ascii="Times New Roman" w:hAnsi="Times New Roman"/>
          <w:b/>
          <w:sz w:val="24"/>
          <w:szCs w:val="24"/>
        </w:rPr>
        <w:t>ASSESSOR JURÍDICO ADJUNTO</w:t>
      </w:r>
      <w:r w:rsidRPr="00AF2466"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b/>
          <w:sz w:val="24"/>
          <w:szCs w:val="24"/>
        </w:rPr>
        <w:t>PADRÃO CM-02</w:t>
      </w:r>
      <w:r w:rsidRPr="00AF2466">
        <w:rPr>
          <w:rFonts w:ascii="Times New Roman" w:hAnsi="Times New Roman"/>
          <w:b/>
          <w:sz w:val="24"/>
          <w:szCs w:val="24"/>
        </w:rPr>
        <w:t>, DA CÂMARA MUNICIPAL DE POUSO ALEGRE.</w:t>
      </w:r>
    </w:p>
    <w:bookmarkEnd w:id="0"/>
    <w:p w:rsidR="004A4A3B" w:rsidRDefault="004A4A3B" w:rsidP="004A4A3B">
      <w:pPr>
        <w:ind w:left="2835" w:right="-1"/>
        <w:jc w:val="both"/>
        <w:rPr>
          <w:rFonts w:ascii="Arial" w:hAnsi="Arial" w:cs="Arial"/>
          <w:b/>
          <w:color w:val="000000"/>
          <w:sz w:val="20"/>
        </w:rPr>
      </w:pPr>
    </w:p>
    <w:p w:rsidR="004A4A3B" w:rsidRDefault="004A4A3B" w:rsidP="004A4A3B">
      <w:pPr>
        <w:spacing w:line="278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4A4A3B" w:rsidRDefault="004A4A3B" w:rsidP="004A4A3B">
      <w:pPr>
        <w:spacing w:line="278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4A4A3B" w:rsidRDefault="004A4A3B" w:rsidP="004A4A3B">
      <w:pPr>
        <w:ind w:right="-1" w:firstLine="2835"/>
        <w:jc w:val="both"/>
      </w:pPr>
      <w:r>
        <w:t>O Presidente da Câmara Municipal de Pouso Alegre, Estado de Minas Gerais, Vereador Adriano César Pereira Braga, no uso de suas atribuições legais, expede a seguinte</w:t>
      </w:r>
    </w:p>
    <w:p w:rsidR="004A4A3B" w:rsidRDefault="004A4A3B" w:rsidP="004A4A3B">
      <w:pPr>
        <w:ind w:right="-1" w:firstLine="2835"/>
        <w:jc w:val="both"/>
        <w:rPr>
          <w:b/>
        </w:rPr>
      </w:pPr>
    </w:p>
    <w:p w:rsidR="004A4A3B" w:rsidRDefault="004A4A3B" w:rsidP="004A4A3B">
      <w:pPr>
        <w:ind w:right="-1" w:firstLine="2835"/>
        <w:jc w:val="both"/>
        <w:rPr>
          <w:b/>
        </w:rPr>
      </w:pPr>
    </w:p>
    <w:p w:rsidR="004A4A3B" w:rsidRDefault="004A4A3B" w:rsidP="004A4A3B">
      <w:pPr>
        <w:ind w:right="-1" w:firstLine="2835"/>
        <w:jc w:val="both"/>
        <w:rPr>
          <w:b/>
        </w:rPr>
      </w:pPr>
      <w:r>
        <w:rPr>
          <w:b/>
        </w:rPr>
        <w:t>PORTARIA</w:t>
      </w:r>
    </w:p>
    <w:p w:rsidR="004A4A3B" w:rsidRDefault="004A4A3B" w:rsidP="004A4A3B">
      <w:pPr>
        <w:ind w:right="-1" w:firstLine="2835"/>
        <w:jc w:val="both"/>
        <w:rPr>
          <w:b/>
        </w:rPr>
      </w:pPr>
    </w:p>
    <w:p w:rsidR="004A4A3B" w:rsidRDefault="004A4A3B" w:rsidP="004A4A3B">
      <w:pPr>
        <w:ind w:right="-1" w:firstLine="2835"/>
        <w:jc w:val="both"/>
        <w:rPr>
          <w:b/>
        </w:rPr>
      </w:pPr>
    </w:p>
    <w:p w:rsidR="004A4A3B" w:rsidRDefault="004A4A3B" w:rsidP="004A4A3B">
      <w:pPr>
        <w:ind w:right="-1" w:firstLine="2835"/>
        <w:jc w:val="both"/>
      </w:pPr>
      <w:r w:rsidRPr="00911258">
        <w:rPr>
          <w:b/>
        </w:rPr>
        <w:t>Art. 1º -</w:t>
      </w:r>
      <w:r w:rsidRPr="00911258">
        <w:t xml:space="preserve"> Exonera </w:t>
      </w:r>
      <w:r>
        <w:t>o</w:t>
      </w:r>
      <w:r w:rsidRPr="00911258">
        <w:t xml:space="preserve"> Sr. </w:t>
      </w:r>
      <w:r>
        <w:t>Carlos Eduardo de Oliveira Ribeiro</w:t>
      </w:r>
      <w:r>
        <w:t xml:space="preserve"> </w:t>
      </w:r>
      <w:r w:rsidRPr="00911258">
        <w:t xml:space="preserve">– Matrícula </w:t>
      </w:r>
      <w:r>
        <w:t>5</w:t>
      </w:r>
      <w:r>
        <w:t>52</w:t>
      </w:r>
      <w:r w:rsidRPr="00911258">
        <w:t xml:space="preserve">, </w:t>
      </w:r>
      <w:r>
        <w:t>d</w:t>
      </w:r>
      <w:r w:rsidRPr="00911258">
        <w:t xml:space="preserve">o </w:t>
      </w:r>
      <w:r>
        <w:t>c</w:t>
      </w:r>
      <w:r w:rsidRPr="00911258">
        <w:t>argo</w:t>
      </w:r>
      <w:r>
        <w:t xml:space="preserve"> c</w:t>
      </w:r>
      <w:r w:rsidRPr="00911258">
        <w:t xml:space="preserve">omissionado </w:t>
      </w:r>
      <w:r>
        <w:t>d</w:t>
      </w:r>
      <w:r w:rsidRPr="00911258">
        <w:t xml:space="preserve">e </w:t>
      </w:r>
      <w:r>
        <w:t>Assessor Jurídico Adjunto</w:t>
      </w:r>
      <w:r w:rsidRPr="00911258">
        <w:t xml:space="preserve">, </w:t>
      </w:r>
      <w:r>
        <w:t>Padrão</w:t>
      </w:r>
      <w:r w:rsidRPr="00911258">
        <w:t xml:space="preserve"> </w:t>
      </w:r>
      <w:r>
        <w:t>CM-02</w:t>
      </w:r>
      <w:r w:rsidRPr="00911258">
        <w:t xml:space="preserve">, </w:t>
      </w:r>
      <w:proofErr w:type="gramStart"/>
      <w:r>
        <w:t>c</w:t>
      </w:r>
      <w:r w:rsidRPr="00911258">
        <w:t>om</w:t>
      </w:r>
      <w:proofErr w:type="gramEnd"/>
      <w:r>
        <w:t xml:space="preserve"> os vencimentos constantes no Anexo III da Lei Municipal nº 5.663, de 15 de fevereiro de </w:t>
      </w:r>
      <w:r w:rsidRPr="00AF2466">
        <w:t xml:space="preserve">2016, a partir de </w:t>
      </w:r>
      <w:r>
        <w:t xml:space="preserve">30 </w:t>
      </w:r>
      <w:r>
        <w:t>de janeiro de 2017</w:t>
      </w:r>
      <w:r w:rsidRPr="00AF2466">
        <w:t>.</w:t>
      </w:r>
    </w:p>
    <w:p w:rsidR="004A4A3B" w:rsidRDefault="004A4A3B" w:rsidP="004A4A3B">
      <w:pPr>
        <w:ind w:right="-1" w:firstLine="2835"/>
        <w:jc w:val="both"/>
      </w:pPr>
    </w:p>
    <w:p w:rsidR="004A4A3B" w:rsidRDefault="004A4A3B" w:rsidP="004A4A3B">
      <w:pPr>
        <w:ind w:right="-1" w:firstLine="2835"/>
        <w:jc w:val="both"/>
      </w:pPr>
      <w:r>
        <w:rPr>
          <w:b/>
        </w:rPr>
        <w:t>Art. 2º -</w:t>
      </w:r>
      <w:r>
        <w:t xml:space="preserve"> Revogadas as disposições em contrário, a presente Portaria entra em vigor na data da sua publicação.</w:t>
      </w:r>
    </w:p>
    <w:p w:rsidR="004A4A3B" w:rsidRDefault="004A4A3B" w:rsidP="004A4A3B">
      <w:pPr>
        <w:ind w:right="1134" w:firstLine="2835"/>
        <w:jc w:val="both"/>
      </w:pPr>
    </w:p>
    <w:p w:rsidR="004A4A3B" w:rsidRDefault="004A4A3B" w:rsidP="004A4A3B">
      <w:pPr>
        <w:ind w:right="1134" w:firstLine="2835"/>
        <w:jc w:val="both"/>
      </w:pPr>
    </w:p>
    <w:p w:rsidR="004A4A3B" w:rsidRDefault="004A4A3B" w:rsidP="004A4A3B">
      <w:pPr>
        <w:ind w:right="1134" w:firstLine="2835"/>
        <w:jc w:val="both"/>
        <w:rPr>
          <w:b/>
        </w:rPr>
      </w:pPr>
      <w:r>
        <w:rPr>
          <w:b/>
        </w:rPr>
        <w:t>REGISTRE-SE E PUBLIQUE-SE</w:t>
      </w:r>
    </w:p>
    <w:p w:rsidR="004A4A3B" w:rsidRDefault="004A4A3B" w:rsidP="004A4A3B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4A4A3B" w:rsidRDefault="004A4A3B" w:rsidP="004A4A3B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4A4A3B" w:rsidRDefault="004A4A3B" w:rsidP="004A4A3B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4A4A3B" w:rsidRDefault="004A4A3B" w:rsidP="004A4A3B">
      <w:pPr>
        <w:jc w:val="center"/>
        <w:rPr>
          <w:color w:val="000000"/>
        </w:rPr>
      </w:pPr>
      <w:r>
        <w:rPr>
          <w:color w:val="000000"/>
        </w:rPr>
        <w:t xml:space="preserve">CÂMARA MUNICIPAL DE POUSO ALEGRE, </w:t>
      </w:r>
      <w:r>
        <w:rPr>
          <w:color w:val="000000"/>
        </w:rPr>
        <w:t>30</w:t>
      </w:r>
      <w:r>
        <w:rPr>
          <w:color w:val="000000"/>
        </w:rPr>
        <w:t xml:space="preserve"> de janeiro de 2017.</w:t>
      </w:r>
    </w:p>
    <w:p w:rsidR="004A4A3B" w:rsidRDefault="004A4A3B" w:rsidP="004A4A3B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4A4A3B" w:rsidRDefault="004A4A3B" w:rsidP="004A4A3B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4A4A3B" w:rsidRDefault="004A4A3B" w:rsidP="004A4A3B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4A4A3B" w:rsidRDefault="004A4A3B" w:rsidP="004A4A3B">
      <w:pPr>
        <w:spacing w:line="278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75"/>
      </w:tblGrid>
      <w:tr w:rsidR="004A4A3B" w:rsidTr="00577F8F">
        <w:tc>
          <w:tcPr>
            <w:tcW w:w="8575" w:type="dxa"/>
            <w:hideMark/>
          </w:tcPr>
          <w:p w:rsidR="004A4A3B" w:rsidRDefault="004A4A3B" w:rsidP="00577F8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ADRIANO CÉSAR PEREIRA BRAGA</w:t>
            </w:r>
          </w:p>
        </w:tc>
      </w:tr>
      <w:tr w:rsidR="004A4A3B" w:rsidTr="00577F8F">
        <w:tc>
          <w:tcPr>
            <w:tcW w:w="8575" w:type="dxa"/>
            <w:hideMark/>
          </w:tcPr>
          <w:p w:rsidR="004A4A3B" w:rsidRDefault="004A4A3B" w:rsidP="00577F8F">
            <w:pPr>
              <w:spacing w:line="276" w:lineRule="auto"/>
              <w:jc w:val="center"/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t>PRESIDENTE DA</w:t>
            </w:r>
            <w:proofErr w:type="gramEnd"/>
            <w:r>
              <w:rPr>
                <w:color w:val="000000"/>
                <w:sz w:val="20"/>
              </w:rPr>
              <w:t xml:space="preserve"> MESA DIRETORA</w:t>
            </w:r>
          </w:p>
          <w:p w:rsidR="004A4A3B" w:rsidRDefault="004A4A3B" w:rsidP="00577F8F">
            <w:pPr>
              <w:spacing w:line="276" w:lineRule="auto"/>
              <w:jc w:val="center"/>
              <w:rPr>
                <w:color w:val="000000"/>
                <w:sz w:val="20"/>
              </w:rPr>
            </w:pPr>
          </w:p>
        </w:tc>
      </w:tr>
    </w:tbl>
    <w:p w:rsidR="004A4A3B" w:rsidRDefault="004A4A3B" w:rsidP="004A4A3B"/>
    <w:p w:rsidR="004A4A3B" w:rsidRDefault="004A4A3B" w:rsidP="004A4A3B"/>
    <w:p w:rsidR="004A4A3B" w:rsidRDefault="004A4A3B" w:rsidP="004A4A3B"/>
    <w:p w:rsidR="004A4A3B" w:rsidRDefault="004A4A3B" w:rsidP="004A4A3B"/>
    <w:p w:rsidR="001720CC" w:rsidRDefault="004A4A3B"/>
    <w:sectPr w:rsidR="001720CC" w:rsidSect="00032D39">
      <w:headerReference w:type="default" r:id="rId4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2D39" w:rsidRDefault="004A4A3B">
    <w:pPr>
      <w:pStyle w:val="Cabealho"/>
    </w:pPr>
    <w:r>
      <w:rPr>
        <w:noProof/>
        <w:lang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4.65pt;margin-top:-16.45pt;width:86.6pt;height:91.75pt;z-index:251659264" o:allowincell="f" fillcolor="window">
          <v:imagedata r:id="rId1" o:title="" gain="99297f" blacklevel="5243f" grayscale="t"/>
          <w10:wrap type="topAndBottom"/>
        </v:shape>
        <o:OLEObject Type="Embed" ProgID="Word.Picture.8" ShapeID="_x0000_s2049" DrawAspect="Content" ObjectID="_1547280698" r:id="rId2"/>
      </w:objec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423F671" wp14:editId="12B20669">
              <wp:simplePos x="0" y="0"/>
              <wp:positionH relativeFrom="column">
                <wp:posOffset>605155</wp:posOffset>
              </wp:positionH>
              <wp:positionV relativeFrom="paragraph">
                <wp:posOffset>-154305</wp:posOffset>
              </wp:positionV>
              <wp:extent cx="4572000" cy="1043305"/>
              <wp:effectExtent l="0" t="0" r="19050" b="23495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32D39" w:rsidRPr="00C00A1C" w:rsidRDefault="004A4A3B" w:rsidP="00032D39">
                          <w:pPr>
                            <w:pStyle w:val="Ttulo1"/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</w:pPr>
                          <w:r w:rsidRPr="00C00A1C"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  <w:t>Câmara Municipal de Pouso Alegre – MG</w:t>
                          </w:r>
                        </w:p>
                        <w:p w:rsidR="00032D39" w:rsidRPr="00C00A1C" w:rsidRDefault="004A4A3B" w:rsidP="00032D39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</w:pPr>
                          <w:r w:rsidRPr="00C00A1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Avenida São Francisco, 320 - Primavera – CEP 37.550-000</w:t>
                          </w:r>
                        </w:p>
                        <w:p w:rsidR="00032D39" w:rsidRPr="00C00A1C" w:rsidRDefault="004A4A3B" w:rsidP="00032D39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</w:pPr>
                          <w:r w:rsidRPr="00C00A1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Fones: (35) 3429-6501 – Fax (35) 3429-6550</w:t>
                          </w:r>
                        </w:p>
                        <w:p w:rsidR="00032D39" w:rsidRPr="00C00A1C" w:rsidRDefault="004A4A3B" w:rsidP="00032D39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0D0D0D"/>
                              <w:sz w:val="20"/>
                            </w:rPr>
                          </w:pPr>
                          <w:proofErr w:type="gramStart"/>
                          <w:r w:rsidRPr="00C00A1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e-mail</w:t>
                          </w:r>
                          <w:proofErr w:type="gramEnd"/>
                          <w:r w:rsidRPr="00C00A1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 xml:space="preserve">: </w:t>
                          </w:r>
                          <w:hyperlink r:id="rId3" w:history="1">
                            <w:r w:rsidRPr="00C00A1C">
                              <w:rPr>
                                <w:rStyle w:val="Hyperlink"/>
                                <w:rFonts w:ascii="GoudyOlSt BT" w:hAnsi="GoudyOlSt BT"/>
                                <w:i/>
                                <w:color w:val="0D0D0D"/>
                                <w:sz w:val="20"/>
                              </w:rPr>
                              <w:t>cmpa@cmpa.mg.gov.br</w:t>
                            </w:r>
                          </w:hyperlink>
                        </w:p>
                        <w:p w:rsidR="00032D39" w:rsidRPr="00567341" w:rsidRDefault="004A4A3B" w:rsidP="00032D39">
                          <w:pPr>
                            <w:pStyle w:val="Ttulo2"/>
                            <w:rPr>
                              <w:color w:val="0D0D0D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23F671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47.65pt;margin-top:-12.15pt;width:5in;height:82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" strokecolor="white">
              <v:textbox>
                <w:txbxContent>
                  <w:p w:rsidR="00032D39" w:rsidRPr="00C00A1C" w:rsidRDefault="004A4A3B" w:rsidP="00032D39">
                    <w:pPr>
                      <w:pStyle w:val="Ttulo1"/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</w:pPr>
                    <w:r w:rsidRPr="00C00A1C"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  <w:t>Câmara Municipal de Pouso Alegre – MG</w:t>
                    </w:r>
                  </w:p>
                  <w:p w:rsidR="00032D39" w:rsidRPr="00C00A1C" w:rsidRDefault="004A4A3B" w:rsidP="00032D39">
                    <w:pPr>
                      <w:pStyle w:val="Ttulo2"/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</w:pPr>
                    <w:r w:rsidRPr="00C00A1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Avenida São Francisco, 320 - Primavera – CEP 37.550-000</w:t>
                    </w:r>
                  </w:p>
                  <w:p w:rsidR="00032D39" w:rsidRPr="00C00A1C" w:rsidRDefault="004A4A3B" w:rsidP="00032D39">
                    <w:pPr>
                      <w:pStyle w:val="Ttulo2"/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</w:pPr>
                    <w:r w:rsidRPr="00C00A1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Fones: (35) 3429-6501 – Fax (35) 3429-6550</w:t>
                    </w:r>
                  </w:p>
                  <w:p w:rsidR="00032D39" w:rsidRPr="00C00A1C" w:rsidRDefault="004A4A3B" w:rsidP="00032D39">
                    <w:pPr>
                      <w:pStyle w:val="Ttulo2"/>
                      <w:rPr>
                        <w:rFonts w:ascii="GoudyOlSt BT" w:hAnsi="GoudyOlSt BT"/>
                        <w:i/>
                        <w:color w:val="0D0D0D"/>
                        <w:sz w:val="20"/>
                      </w:rPr>
                    </w:pPr>
                    <w:proofErr w:type="gramStart"/>
                    <w:r w:rsidRPr="00C00A1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e-mail</w:t>
                    </w:r>
                    <w:proofErr w:type="gramEnd"/>
                    <w:r w:rsidRPr="00C00A1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 xml:space="preserve">: </w:t>
                    </w:r>
                    <w:hyperlink r:id="rId4" w:history="1">
                      <w:r w:rsidRPr="00C00A1C">
                        <w:rPr>
                          <w:rStyle w:val="Hyperlink"/>
                          <w:rFonts w:ascii="GoudyOlSt BT" w:hAnsi="GoudyOlSt BT"/>
                          <w:i/>
                          <w:color w:val="0D0D0D"/>
                          <w:sz w:val="20"/>
                        </w:rPr>
                        <w:t>cmpa@cmpa.mg.gov.br</w:t>
                      </w:r>
                    </w:hyperlink>
                  </w:p>
                  <w:p w:rsidR="00032D39" w:rsidRPr="00567341" w:rsidRDefault="004A4A3B" w:rsidP="00032D39">
                    <w:pPr>
                      <w:pStyle w:val="Ttulo2"/>
                      <w:rPr>
                        <w:color w:val="0D0D0D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A3B"/>
    <w:rsid w:val="002E7C31"/>
    <w:rsid w:val="004A4A3B"/>
    <w:rsid w:val="00F3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B12F92E-46E6-48D1-9C5D-CB72F1232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4A4A3B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4A4A3B"/>
    <w:pPr>
      <w:keepNext/>
      <w:jc w:val="center"/>
      <w:outlineLvl w:val="1"/>
    </w:pPr>
    <w:rPr>
      <w:rFonts w:ascii="Tahoma" w:hAnsi="Tahoma"/>
      <w:b/>
      <w:color w:val="0000FF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A4A3B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4A4A3B"/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4A4A3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A4A3B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4A4A3B"/>
    <w:rPr>
      <w:color w:val="0000FF"/>
      <w:u w:val="single"/>
    </w:rPr>
  </w:style>
  <w:style w:type="paragraph" w:styleId="TextosemFormatao">
    <w:name w:val="Plain Text"/>
    <w:basedOn w:val="Normal"/>
    <w:link w:val="TextosemFormataoChar"/>
    <w:semiHidden/>
    <w:unhideWhenUsed/>
    <w:rsid w:val="004A4A3B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4A4A3B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A4A3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4A3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Relationship Id="rId4" Type="http://schemas.openxmlformats.org/officeDocument/2006/relationships/hyperlink" Target="mailto:cmpa@cmpa.mg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142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Valéria</dc:creator>
  <cp:keywords/>
  <dc:description/>
  <cp:lastModifiedBy>Valéria</cp:lastModifiedBy>
  <cp:revision>1</cp:revision>
  <cp:lastPrinted>2017-01-30T13:24:00Z</cp:lastPrinted>
  <dcterms:created xsi:type="dcterms:W3CDTF">2017-01-30T13:20:00Z</dcterms:created>
  <dcterms:modified xsi:type="dcterms:W3CDTF">2017-01-30T13:25:00Z</dcterms:modified>
</cp:coreProperties>
</file>