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07" w:rsidRDefault="00390B07" w:rsidP="00390B07">
      <w:pPr>
        <w:ind w:left="2835"/>
        <w:rPr>
          <w:b/>
          <w:color w:val="000000"/>
        </w:rPr>
      </w:pPr>
      <w:r>
        <w:rPr>
          <w:b/>
          <w:color w:val="000000"/>
        </w:rPr>
        <w:t>PORTARIA Nº 82</w:t>
      </w:r>
      <w:r>
        <w:rPr>
          <w:b/>
          <w:color w:val="000000"/>
        </w:rPr>
        <w:t>/2017</w:t>
      </w:r>
    </w:p>
    <w:p w:rsidR="00390B07" w:rsidRDefault="00390B07" w:rsidP="00390B0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 xml:space="preserve">MARIA NAZARETH DE SOUSA SANTOS </w:t>
      </w:r>
      <w:r>
        <w:rPr>
          <w:rFonts w:ascii="Times New Roman" w:hAnsi="Times New Roman"/>
          <w:b/>
          <w:sz w:val="24"/>
        </w:rPr>
        <w:t>– MATR. 1</w:t>
      </w:r>
      <w:r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 xml:space="preserve">2, PARA OCUPAR O CARGO COMISSIONADO DE </w:t>
      </w:r>
      <w:r>
        <w:rPr>
          <w:rFonts w:ascii="Times New Roman" w:hAnsi="Times New Roman"/>
          <w:b/>
          <w:sz w:val="24"/>
        </w:rPr>
        <w:t>CHEFE DO SETOR DE FINANÇAS E ORÇAMENTO</w:t>
      </w:r>
      <w:r>
        <w:rPr>
          <w:rFonts w:ascii="Times New Roman" w:hAnsi="Times New Roman"/>
          <w:b/>
          <w:sz w:val="24"/>
        </w:rPr>
        <w:t>, PADRÃO CM003, DA CÂMARA MUNICIPAL DE POUSO ALEGRE</w:t>
      </w:r>
    </w:p>
    <w:bookmarkEnd w:id="0"/>
    <w:p w:rsidR="00390B07" w:rsidRDefault="00390B07" w:rsidP="00390B0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390B07" w:rsidRDefault="00390B07" w:rsidP="00390B0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ind w:left="2835"/>
        <w:rPr>
          <w:b/>
        </w:rPr>
      </w:pPr>
      <w:r>
        <w:rPr>
          <w:b/>
        </w:rPr>
        <w:t>PORTARIA</w:t>
      </w:r>
    </w:p>
    <w:p w:rsidR="00390B07" w:rsidRDefault="00390B07" w:rsidP="00390B0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</w:t>
      </w:r>
      <w:r>
        <w:rPr>
          <w:rFonts w:ascii="Times New Roman" w:hAnsi="Times New Roman"/>
          <w:sz w:val="24"/>
        </w:rPr>
        <w:t>Maria Nazareth de Souza Santos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>.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2, para exercer o cargo comissionado de </w:t>
      </w:r>
      <w:r>
        <w:rPr>
          <w:rFonts w:ascii="Times New Roman" w:hAnsi="Times New Roman"/>
          <w:sz w:val="24"/>
        </w:rPr>
        <w:t>Chefe do Setor de Finanças e Orçamento</w:t>
      </w:r>
      <w:r>
        <w:rPr>
          <w:rFonts w:ascii="Times New Roman" w:hAnsi="Times New Roman"/>
          <w:sz w:val="24"/>
        </w:rPr>
        <w:t xml:space="preserve"> desta Câmara Municipal, Padrão CM003,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390B07" w:rsidRDefault="00390B07" w:rsidP="00390B0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390B07" w:rsidRDefault="00390B07" w:rsidP="00390B0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90B07" w:rsidRDefault="00390B07" w:rsidP="00390B07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390B07" w:rsidRDefault="00390B07" w:rsidP="00390B0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0B07" w:rsidRDefault="00390B07" w:rsidP="00390B07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3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2017.</w:t>
      </w:r>
    </w:p>
    <w:p w:rsidR="00390B07" w:rsidRDefault="00390B07" w:rsidP="00390B0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90B07" w:rsidRDefault="00390B07" w:rsidP="00390B0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90B07" w:rsidRDefault="00390B07" w:rsidP="00390B0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390B07" w:rsidRDefault="00390B07" w:rsidP="00390B0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90B07" w:rsidTr="00E101EF">
        <w:tc>
          <w:tcPr>
            <w:tcW w:w="8575" w:type="dxa"/>
            <w:hideMark/>
          </w:tcPr>
          <w:p w:rsidR="00390B07" w:rsidRDefault="00390B07" w:rsidP="00E10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90B07" w:rsidTr="00E101EF">
        <w:tc>
          <w:tcPr>
            <w:tcW w:w="8575" w:type="dxa"/>
            <w:hideMark/>
          </w:tcPr>
          <w:p w:rsidR="00390B07" w:rsidRPr="00172194" w:rsidRDefault="00390B07" w:rsidP="00E10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390B07" w:rsidRDefault="00390B07" w:rsidP="00390B07"/>
    <w:p w:rsidR="00390B07" w:rsidRDefault="00390B07" w:rsidP="00390B07"/>
    <w:p w:rsidR="001720CC" w:rsidRDefault="00390B07"/>
    <w:sectPr w:rsidR="001720CC" w:rsidSect="00172194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390B0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E8E32" wp14:editId="01C20B9B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390B07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390B07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</w:t>
                          </w: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Francisco, 320 - Primavera – CEP 37.550-000</w:t>
                          </w:r>
                        </w:p>
                        <w:p w:rsidR="00086FFA" w:rsidRPr="00094294" w:rsidRDefault="00390B07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390B07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390B07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E8E3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390B07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390B07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</w:t>
                    </w: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Francisco, 320 - Primavera – CEP 37.550-000</w:t>
                    </w:r>
                  </w:p>
                  <w:p w:rsidR="00086FFA" w:rsidRPr="00094294" w:rsidRDefault="00390B07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390B07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390B07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4761945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07"/>
    <w:rsid w:val="002E7C31"/>
    <w:rsid w:val="00390B07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032107-D042-48E6-BD03-387F9B4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0B0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B0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0B0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90B0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90B0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90B0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90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0B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0B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B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2017-02-03T11:31:00Z</cp:lastPrinted>
  <dcterms:created xsi:type="dcterms:W3CDTF">2017-02-03T11:29:00Z</dcterms:created>
  <dcterms:modified xsi:type="dcterms:W3CDTF">2017-02-03T11:31:00Z</dcterms:modified>
</cp:coreProperties>
</file>