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F67F8" w:rsidP="001F67F8">
      <w:pPr>
        <w:jc w:val="center"/>
      </w:pPr>
      <w:r>
        <w:t>LEI MUNICIPAL Nº 1.789, 4 DE NOVEMBRO DE 1980</w:t>
      </w:r>
    </w:p>
    <w:p w:rsidR="001F67F8" w:rsidRDefault="001F67F8" w:rsidP="001F67F8">
      <w:pPr>
        <w:ind w:left="3969"/>
        <w:jc w:val="both"/>
      </w:pPr>
      <w:r>
        <w:t>Denominação de via pública: Rua General Newton Marques de Azevedo (médico) – 1904-1980</w:t>
      </w:r>
    </w:p>
    <w:p w:rsidR="001F67F8" w:rsidRDefault="001F67F8" w:rsidP="001F67F8">
      <w:pPr>
        <w:ind w:left="3969"/>
      </w:pPr>
    </w:p>
    <w:p w:rsidR="001F67F8" w:rsidRDefault="001F67F8" w:rsidP="001F67F8">
      <w:pPr>
        <w:ind w:firstLine="567"/>
        <w:jc w:val="both"/>
      </w:pPr>
      <w:r>
        <w:t>Art. 1º - Passa a denominar-se Rua General Newton Marques de Azevedo  (médico)  a rua 31 do loteamento Bairro de Fátima, nesta cidade, com início na rua 27 e término na rua 34.</w:t>
      </w:r>
    </w:p>
    <w:p w:rsidR="001F67F8" w:rsidRDefault="001F67F8" w:rsidP="001F67F8">
      <w:pPr>
        <w:ind w:firstLine="567"/>
        <w:jc w:val="both"/>
      </w:pPr>
      <w:r>
        <w:t xml:space="preserve"> </w:t>
      </w:r>
    </w:p>
    <w:p w:rsidR="001F67F8" w:rsidRDefault="001F67F8" w:rsidP="001F67F8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1F67F8" w:rsidRDefault="001F67F8" w:rsidP="001F67F8">
      <w:pPr>
        <w:ind w:firstLine="567"/>
        <w:jc w:val="both"/>
      </w:pPr>
      <w:r>
        <w:t xml:space="preserve"> </w:t>
      </w:r>
    </w:p>
    <w:p w:rsidR="001F67F8" w:rsidRDefault="001F67F8" w:rsidP="001F67F8">
      <w:pPr>
        <w:ind w:firstLine="567"/>
        <w:jc w:val="both"/>
      </w:pPr>
      <w:r>
        <w:t xml:space="preserve"> </w:t>
      </w:r>
    </w:p>
    <w:p w:rsidR="001F67F8" w:rsidRDefault="001F67F8" w:rsidP="001F67F8">
      <w:pPr>
        <w:ind w:firstLine="567"/>
        <w:jc w:val="both"/>
      </w:pPr>
      <w:r>
        <w:t xml:space="preserve"> JOÃO BATISTA ROSA</w:t>
      </w:r>
    </w:p>
    <w:p w:rsidR="001F67F8" w:rsidRDefault="001F67F8" w:rsidP="001F67F8">
      <w:pPr>
        <w:ind w:firstLine="567"/>
        <w:jc w:val="both"/>
      </w:pPr>
      <w:r>
        <w:t xml:space="preserve"> Prefeito Municipal</w:t>
      </w:r>
    </w:p>
    <w:p w:rsidR="001F67F8" w:rsidRDefault="001F67F8" w:rsidP="001F67F8">
      <w:pPr>
        <w:ind w:firstLine="567"/>
        <w:jc w:val="both"/>
      </w:pPr>
      <w:bookmarkStart w:id="0" w:name="_GoBack"/>
      <w:bookmarkEnd w:id="0"/>
    </w:p>
    <w:sectPr w:rsidR="001F67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F8"/>
    <w:rsid w:val="001F67F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389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2014-04-29T11:49:00Z</dcterms:created>
  <dcterms:modified xsi:type="dcterms:W3CDTF">2014-04-29T11:49:00Z</dcterms:modified>
</cp:coreProperties>
</file>