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0173B" w:rsidP="0050173B">
      <w:pPr>
        <w:jc w:val="center"/>
      </w:pPr>
      <w:r>
        <w:t>LEI MUNICIPAL Nº 1.803, 9 DE DEZEMBRO DE 1980</w:t>
      </w:r>
    </w:p>
    <w:p w:rsidR="0050173B" w:rsidRDefault="0050173B" w:rsidP="0050173B">
      <w:pPr>
        <w:ind w:left="3969"/>
        <w:jc w:val="both"/>
      </w:pPr>
      <w:r>
        <w:t>Denominação de via pública Rua José Ribeiro do Amaral.</w:t>
      </w:r>
    </w:p>
    <w:p w:rsidR="0050173B" w:rsidRDefault="0050173B" w:rsidP="0050173B">
      <w:pPr>
        <w:ind w:left="3969"/>
      </w:pPr>
    </w:p>
    <w:p w:rsidR="0050173B" w:rsidRDefault="0050173B" w:rsidP="0050173B">
      <w:pPr>
        <w:ind w:firstLine="567"/>
        <w:jc w:val="both"/>
      </w:pPr>
      <w:r>
        <w:t>Art. 1º - Passa a denominar-se RUA JOSÉ RIBEIRO DO AMARAL a Rua “D” do Loteamento Cidade Industrial nesta cidade, com início na Rua “H” e término na Rua Pedro Lúcio de Andrade, antiga rua “A”.</w:t>
      </w:r>
    </w:p>
    <w:p w:rsidR="0050173B" w:rsidRDefault="0050173B" w:rsidP="0050173B">
      <w:pPr>
        <w:ind w:firstLine="567"/>
        <w:jc w:val="both"/>
      </w:pPr>
      <w:r>
        <w:t xml:space="preserve"> </w:t>
      </w:r>
    </w:p>
    <w:p w:rsidR="0050173B" w:rsidRDefault="0050173B" w:rsidP="0050173B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50173B" w:rsidRDefault="0050173B" w:rsidP="0050173B">
      <w:pPr>
        <w:ind w:firstLine="567"/>
        <w:jc w:val="both"/>
      </w:pPr>
      <w:r>
        <w:t xml:space="preserve"> </w:t>
      </w:r>
    </w:p>
    <w:p w:rsidR="0050173B" w:rsidRDefault="0050173B" w:rsidP="0050173B">
      <w:pPr>
        <w:ind w:firstLine="567"/>
        <w:jc w:val="both"/>
      </w:pPr>
      <w:r>
        <w:t xml:space="preserve"> João Batista Rosa</w:t>
      </w:r>
    </w:p>
    <w:p w:rsidR="0050173B" w:rsidRDefault="0050173B" w:rsidP="0050173B">
      <w:pPr>
        <w:ind w:firstLine="567"/>
        <w:jc w:val="both"/>
      </w:pPr>
      <w:r>
        <w:t xml:space="preserve"> Prefeito Municipal</w:t>
      </w:r>
    </w:p>
    <w:p w:rsidR="0050173B" w:rsidRDefault="0050173B" w:rsidP="0050173B">
      <w:pPr>
        <w:ind w:firstLine="567"/>
        <w:jc w:val="both"/>
      </w:pPr>
      <w:bookmarkStart w:id="0" w:name="_GoBack"/>
      <w:bookmarkEnd w:id="0"/>
    </w:p>
    <w:sectPr w:rsidR="005017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3B"/>
    <w:rsid w:val="0050173B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373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2014-04-29T11:50:00Z</dcterms:created>
  <dcterms:modified xsi:type="dcterms:W3CDTF">2014-04-29T11:50:00Z</dcterms:modified>
</cp:coreProperties>
</file>