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B7A0B" w:rsidP="006B7A0B">
      <w:pPr>
        <w:jc w:val="center"/>
      </w:pPr>
      <w:r>
        <w:t>LEI MUNICIPAL Nº 2.060, 16 DE MAIO DE 1984</w:t>
      </w:r>
    </w:p>
    <w:p w:rsidR="006B7A0B" w:rsidRDefault="006B7A0B" w:rsidP="006B7A0B">
      <w:pPr>
        <w:ind w:left="3969"/>
        <w:jc w:val="both"/>
      </w:pPr>
      <w:r>
        <w:t>Denominação de via pública: Rua Tenente Firmo da Motta Paes e Camanducaia.</w:t>
      </w:r>
    </w:p>
    <w:p w:rsidR="006B7A0B" w:rsidRDefault="006B7A0B" w:rsidP="006B7A0B">
      <w:pPr>
        <w:ind w:left="3969"/>
      </w:pPr>
    </w:p>
    <w:p w:rsidR="006B7A0B" w:rsidRDefault="006B7A0B" w:rsidP="006B7A0B">
      <w:pPr>
        <w:ind w:firstLine="567"/>
        <w:jc w:val="both"/>
      </w:pPr>
      <w:r>
        <w:t>Art. 1º - Passa a denominar-se Rua Tenente Firmo da Motta Paes e Camanducaia, a Rua 07 com início na Rua 09 e término na Rua 05, no loteamento Francisca Augusta Rios;</w:t>
      </w:r>
    </w:p>
    <w:p w:rsidR="006B7A0B" w:rsidRDefault="006B7A0B" w:rsidP="006B7A0B">
      <w:pPr>
        <w:ind w:firstLine="567"/>
        <w:jc w:val="both"/>
      </w:pPr>
      <w:r>
        <w:t xml:space="preserve"> </w:t>
      </w:r>
    </w:p>
    <w:p w:rsidR="006B7A0B" w:rsidRDefault="006B7A0B" w:rsidP="006B7A0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B7A0B" w:rsidRDefault="006B7A0B" w:rsidP="006B7A0B">
      <w:pPr>
        <w:ind w:firstLine="567"/>
        <w:jc w:val="both"/>
      </w:pPr>
      <w:r>
        <w:t xml:space="preserve"> </w:t>
      </w:r>
    </w:p>
    <w:p w:rsidR="006B7A0B" w:rsidRDefault="006B7A0B" w:rsidP="006B7A0B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6B7A0B" w:rsidRDefault="006B7A0B" w:rsidP="006B7A0B">
      <w:pPr>
        <w:ind w:firstLine="567"/>
        <w:jc w:val="both"/>
      </w:pPr>
      <w:r>
        <w:t xml:space="preserve"> </w:t>
      </w:r>
    </w:p>
    <w:p w:rsidR="006B7A0B" w:rsidRDefault="006B7A0B" w:rsidP="006B7A0B">
      <w:pPr>
        <w:ind w:firstLine="567"/>
        <w:jc w:val="both"/>
      </w:pPr>
      <w:r>
        <w:t xml:space="preserve"> Bel. Simão Pedro Toledo</w:t>
      </w:r>
    </w:p>
    <w:p w:rsidR="006B7A0B" w:rsidRDefault="006B7A0B" w:rsidP="006B7A0B">
      <w:pPr>
        <w:ind w:firstLine="567"/>
        <w:jc w:val="both"/>
      </w:pPr>
      <w:r>
        <w:t xml:space="preserve"> Prefeito Municipal</w:t>
      </w:r>
    </w:p>
    <w:p w:rsidR="006B7A0B" w:rsidRDefault="006B7A0B" w:rsidP="006B7A0B">
      <w:pPr>
        <w:ind w:firstLine="567"/>
        <w:jc w:val="both"/>
      </w:pPr>
      <w:bookmarkStart w:id="0" w:name="_GoBack"/>
      <w:bookmarkEnd w:id="0"/>
    </w:p>
    <w:sectPr w:rsidR="006B7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0B"/>
    <w:rsid w:val="006B7A0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