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82FA7" w:rsidP="00482FA7">
      <w:pPr>
        <w:jc w:val="center"/>
      </w:pPr>
      <w:r>
        <w:t>LEI MUNICIPAL Nº 2.364, 28 DE SETEMBRO DE 1989</w:t>
      </w:r>
    </w:p>
    <w:p w:rsidR="00482FA7" w:rsidRDefault="00482FA7" w:rsidP="00482FA7">
      <w:pPr>
        <w:ind w:left="3969"/>
        <w:jc w:val="both"/>
      </w:pPr>
      <w:r>
        <w:t xml:space="preserve">Denominação de via pública: Rua Angelina Feliciano Pereira </w:t>
      </w:r>
    </w:p>
    <w:p w:rsidR="00482FA7" w:rsidRDefault="00482FA7" w:rsidP="00482FA7">
      <w:pPr>
        <w:ind w:left="3969"/>
        <w:jc w:val="both"/>
      </w:pPr>
      <w:r>
        <w:t xml:space="preserve"> (1929/1960).</w:t>
      </w:r>
    </w:p>
    <w:p w:rsidR="00482FA7" w:rsidRDefault="00482FA7" w:rsidP="00482FA7">
      <w:pPr>
        <w:ind w:left="3969"/>
      </w:pPr>
    </w:p>
    <w:p w:rsidR="00482FA7" w:rsidRDefault="00482FA7" w:rsidP="00482FA7">
      <w:pPr>
        <w:ind w:firstLine="567"/>
        <w:jc w:val="both"/>
      </w:pPr>
      <w:r>
        <w:t>Art. 1º - Passa a denominar-se Rua Angelina Feliciano Pereira, a 2ª travessa da Rua Alberto Pacciuli, no bairro Ribeirão das Mortes.</w:t>
      </w:r>
    </w:p>
    <w:p w:rsidR="00482FA7" w:rsidRDefault="00482FA7" w:rsidP="00482FA7">
      <w:pPr>
        <w:ind w:firstLine="567"/>
        <w:jc w:val="both"/>
      </w:pPr>
      <w:r>
        <w:t xml:space="preserve"> </w:t>
      </w:r>
    </w:p>
    <w:p w:rsidR="00482FA7" w:rsidRDefault="00482FA7" w:rsidP="00482FA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82FA7" w:rsidRDefault="00482FA7" w:rsidP="00482FA7">
      <w:pPr>
        <w:ind w:firstLine="567"/>
        <w:jc w:val="both"/>
      </w:pPr>
      <w:r>
        <w:t xml:space="preserve"> </w:t>
      </w:r>
    </w:p>
    <w:p w:rsidR="00482FA7" w:rsidRDefault="00482FA7" w:rsidP="00482FA7">
      <w:pPr>
        <w:ind w:firstLine="567"/>
        <w:jc w:val="both"/>
      </w:pPr>
      <w:r>
        <w:t xml:space="preserve"> Jair Siqueira</w:t>
      </w:r>
    </w:p>
    <w:p w:rsidR="00482FA7" w:rsidRDefault="00482FA7" w:rsidP="00482FA7">
      <w:pPr>
        <w:ind w:firstLine="567"/>
        <w:jc w:val="both"/>
      </w:pPr>
      <w:r>
        <w:t xml:space="preserve"> Prefeito Municipal</w:t>
      </w:r>
    </w:p>
    <w:p w:rsidR="00482FA7" w:rsidRDefault="00482FA7" w:rsidP="00482FA7">
      <w:pPr>
        <w:ind w:firstLine="567"/>
        <w:jc w:val="both"/>
      </w:pPr>
      <w:bookmarkStart w:id="0" w:name="_GoBack"/>
      <w:bookmarkEnd w:id="0"/>
    </w:p>
    <w:sectPr w:rsidR="00482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A7"/>
    <w:rsid w:val="00482FA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2014-04-29T12:39:00Z</dcterms:created>
  <dcterms:modified xsi:type="dcterms:W3CDTF">2014-04-29T12:39:00Z</dcterms:modified>
</cp:coreProperties>
</file>